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E2" w:rsidRPr="00DD44BA" w:rsidRDefault="001A10E2" w:rsidP="001A10E2">
      <w:pPr>
        <w:jc w:val="left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DD44BA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附件2：</w:t>
      </w:r>
    </w:p>
    <w:p w:rsidR="001A10E2" w:rsidRPr="00DD44BA" w:rsidRDefault="001A10E2" w:rsidP="001A10E2">
      <w:pPr>
        <w:jc w:val="left"/>
        <w:rPr>
          <w:rFonts w:ascii="仿宋_GB2312" w:eastAsia="仿宋_GB2312" w:hAnsiTheme="minorEastAsia"/>
          <w:color w:val="000000" w:themeColor="text1"/>
          <w:sz w:val="32"/>
          <w:szCs w:val="32"/>
        </w:rPr>
      </w:pPr>
    </w:p>
    <w:p w:rsidR="00965BBE" w:rsidRPr="00DD44BA" w:rsidRDefault="00965BBE" w:rsidP="0078032B">
      <w:pPr>
        <w:jc w:val="center"/>
        <w:rPr>
          <w:rFonts w:asciiTheme="minorEastAsia" w:eastAsiaTheme="minorEastAsia" w:hAnsiTheme="minorEastAsia"/>
          <w:color w:val="000000" w:themeColor="text1"/>
          <w:sz w:val="44"/>
          <w:szCs w:val="44"/>
        </w:rPr>
      </w:pPr>
      <w:r w:rsidRPr="00DD44BA">
        <w:rPr>
          <w:rFonts w:asciiTheme="minorEastAsia" w:eastAsiaTheme="minorEastAsia" w:hAnsiTheme="minorEastAsia" w:hint="eastAsia"/>
          <w:color w:val="000000" w:themeColor="text1"/>
          <w:sz w:val="44"/>
          <w:szCs w:val="44"/>
        </w:rPr>
        <w:t>南山区2019年度人才安居住房补租</w:t>
      </w:r>
      <w:r w:rsidR="0078032B" w:rsidRPr="00DD44BA">
        <w:rPr>
          <w:rFonts w:asciiTheme="minorEastAsia" w:eastAsiaTheme="minorEastAsia" w:hAnsiTheme="minorEastAsia" w:hint="eastAsia"/>
          <w:color w:val="000000" w:themeColor="text1"/>
          <w:sz w:val="44"/>
          <w:szCs w:val="44"/>
        </w:rPr>
        <w:t xml:space="preserve">        </w:t>
      </w:r>
      <w:r w:rsidRPr="00DD44BA">
        <w:rPr>
          <w:rFonts w:asciiTheme="minorEastAsia" w:eastAsiaTheme="minorEastAsia" w:hAnsiTheme="minorEastAsia" w:hint="eastAsia"/>
          <w:color w:val="000000" w:themeColor="text1"/>
          <w:sz w:val="44"/>
          <w:szCs w:val="44"/>
        </w:rPr>
        <w:t>补充材料清单</w:t>
      </w:r>
      <w:r w:rsidR="00C15104">
        <w:rPr>
          <w:rFonts w:asciiTheme="minorEastAsia" w:eastAsiaTheme="minorEastAsia" w:hAnsiTheme="minorEastAsia" w:hint="eastAsia"/>
          <w:color w:val="000000" w:themeColor="text1"/>
          <w:sz w:val="44"/>
          <w:szCs w:val="44"/>
        </w:rPr>
        <w:t>及附件</w:t>
      </w:r>
    </w:p>
    <w:p w:rsidR="00965BBE" w:rsidRPr="00DD44BA" w:rsidRDefault="00965BBE" w:rsidP="00965BBE">
      <w:pPr>
        <w:rPr>
          <w:b/>
          <w:color w:val="000000" w:themeColor="text1"/>
        </w:rPr>
      </w:pPr>
    </w:p>
    <w:p w:rsidR="00965BBE" w:rsidRPr="00DD44BA" w:rsidRDefault="00965BBE" w:rsidP="00965BBE">
      <w:pPr>
        <w:rPr>
          <w:b/>
          <w:color w:val="000000" w:themeColor="text1"/>
        </w:rPr>
      </w:pPr>
    </w:p>
    <w:p w:rsidR="00965BBE" w:rsidRPr="00DD44BA" w:rsidRDefault="00DA51BF" w:rsidP="00EA0CE4">
      <w:pPr>
        <w:spacing w:line="500" w:lineRule="exact"/>
        <w:jc w:val="left"/>
        <w:rPr>
          <w:rFonts w:ascii="黑体" w:eastAsia="黑体" w:hAnsi="宋体"/>
          <w:bCs/>
          <w:color w:val="000000" w:themeColor="text1"/>
          <w:sz w:val="30"/>
          <w:szCs w:val="30"/>
        </w:rPr>
      </w:pPr>
      <w:r w:rsidRPr="00DD44BA">
        <w:rPr>
          <w:rFonts w:ascii="黑体" w:eastAsia="黑体" w:hAnsi="宋体" w:hint="eastAsia"/>
          <w:bCs/>
          <w:color w:val="000000" w:themeColor="text1"/>
          <w:sz w:val="30"/>
          <w:szCs w:val="30"/>
        </w:rPr>
        <w:t>一、</w:t>
      </w:r>
      <w:r w:rsidR="00965BBE" w:rsidRPr="00DD44BA">
        <w:rPr>
          <w:rFonts w:ascii="黑体" w:eastAsia="黑体" w:hAnsi="宋体" w:hint="eastAsia"/>
          <w:bCs/>
          <w:color w:val="000000" w:themeColor="text1"/>
          <w:sz w:val="30"/>
          <w:szCs w:val="30"/>
        </w:rPr>
        <w:t>企业和机构须补充的材料清单</w:t>
      </w:r>
    </w:p>
    <w:tbl>
      <w:tblPr>
        <w:tblW w:w="10206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701"/>
        <w:gridCol w:w="3969"/>
        <w:gridCol w:w="1417"/>
      </w:tblGrid>
      <w:tr w:rsidR="00DD44BA" w:rsidRPr="00DD44BA" w:rsidTr="004F4105">
        <w:trPr>
          <w:trHeight w:val="742"/>
        </w:trPr>
        <w:tc>
          <w:tcPr>
            <w:tcW w:w="709" w:type="dxa"/>
            <w:vAlign w:val="center"/>
          </w:tcPr>
          <w:p w:rsidR="00965BBE" w:rsidRPr="00DD44BA" w:rsidRDefault="00965BBE" w:rsidP="00C54B9C">
            <w:pPr>
              <w:spacing w:line="320" w:lineRule="exact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DD44BA">
              <w:rPr>
                <w:rFonts w:hint="eastAsia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965BBE" w:rsidRPr="00DD44BA" w:rsidRDefault="00965BBE" w:rsidP="00C54B9C">
            <w:pPr>
              <w:spacing w:line="320" w:lineRule="exact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DD44BA">
              <w:rPr>
                <w:rFonts w:hint="eastAsia"/>
                <w:b/>
                <w:bCs/>
                <w:color w:val="000000" w:themeColor="text1"/>
                <w:sz w:val="24"/>
              </w:rPr>
              <w:t>附件名称</w:t>
            </w:r>
          </w:p>
        </w:tc>
        <w:tc>
          <w:tcPr>
            <w:tcW w:w="1701" w:type="dxa"/>
            <w:vAlign w:val="center"/>
          </w:tcPr>
          <w:p w:rsidR="00965BBE" w:rsidRPr="00DD44BA" w:rsidRDefault="00965BBE" w:rsidP="00C54B9C">
            <w:pPr>
              <w:spacing w:line="320" w:lineRule="exact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DD44BA">
              <w:rPr>
                <w:rFonts w:hint="eastAsia"/>
                <w:b/>
                <w:bCs/>
                <w:color w:val="000000" w:themeColor="text1"/>
                <w:sz w:val="24"/>
              </w:rPr>
              <w:t>模板</w:t>
            </w:r>
          </w:p>
        </w:tc>
        <w:tc>
          <w:tcPr>
            <w:tcW w:w="3969" w:type="dxa"/>
            <w:vAlign w:val="center"/>
          </w:tcPr>
          <w:p w:rsidR="00965BBE" w:rsidRPr="00DD44BA" w:rsidRDefault="00965BBE" w:rsidP="00C54B9C">
            <w:pPr>
              <w:spacing w:line="320" w:lineRule="exact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DD44BA">
              <w:rPr>
                <w:rFonts w:hint="eastAsia"/>
                <w:b/>
                <w:bCs/>
                <w:color w:val="000000" w:themeColor="text1"/>
                <w:sz w:val="24"/>
              </w:rPr>
              <w:t>递交方式</w:t>
            </w:r>
          </w:p>
        </w:tc>
        <w:tc>
          <w:tcPr>
            <w:tcW w:w="1417" w:type="dxa"/>
            <w:vAlign w:val="center"/>
          </w:tcPr>
          <w:p w:rsidR="00965BBE" w:rsidRPr="00DD44BA" w:rsidRDefault="00965BBE" w:rsidP="004F4105">
            <w:pPr>
              <w:spacing w:line="500" w:lineRule="exact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DD44BA">
              <w:rPr>
                <w:rFonts w:hint="eastAsia"/>
                <w:b/>
                <w:bCs/>
                <w:color w:val="000000" w:themeColor="text1"/>
                <w:sz w:val="24"/>
              </w:rPr>
              <w:t>提交时间</w:t>
            </w:r>
          </w:p>
        </w:tc>
      </w:tr>
      <w:tr w:rsidR="00DD44BA" w:rsidRPr="00DD44BA" w:rsidTr="004F4105">
        <w:trPr>
          <w:trHeight w:val="947"/>
        </w:trPr>
        <w:tc>
          <w:tcPr>
            <w:tcW w:w="709" w:type="dxa"/>
            <w:vAlign w:val="center"/>
          </w:tcPr>
          <w:p w:rsidR="00534C2B" w:rsidRPr="00DD44BA" w:rsidRDefault="00534C2B" w:rsidP="00C54B9C">
            <w:pPr>
              <w:spacing w:line="320" w:lineRule="exact"/>
              <w:jc w:val="center"/>
              <w:rPr>
                <w:color w:val="000000" w:themeColor="text1"/>
                <w:szCs w:val="21"/>
                <w:lang w:val="zh-CN"/>
              </w:rPr>
            </w:pPr>
            <w:r w:rsidRPr="00DD44BA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534C2B" w:rsidRPr="00DD44BA" w:rsidRDefault="00534C2B" w:rsidP="00C54B9C">
            <w:pPr>
              <w:spacing w:line="320" w:lineRule="exact"/>
              <w:jc w:val="left"/>
              <w:rPr>
                <w:color w:val="000000" w:themeColor="text1"/>
                <w:szCs w:val="21"/>
                <w:lang w:val="zh-CN"/>
              </w:rPr>
            </w:pPr>
            <w:r w:rsidRPr="00DD44BA">
              <w:rPr>
                <w:rFonts w:hint="eastAsia"/>
                <w:color w:val="000000" w:themeColor="text1"/>
                <w:szCs w:val="21"/>
                <w:lang w:val="zh-CN"/>
              </w:rPr>
              <w:t>《</w:t>
            </w:r>
            <w:r w:rsidR="00CF4AB6" w:rsidRPr="00DD44BA">
              <w:rPr>
                <w:rFonts w:hint="eastAsia"/>
                <w:color w:val="000000" w:themeColor="text1"/>
                <w:szCs w:val="21"/>
                <w:lang w:val="zh-CN"/>
              </w:rPr>
              <w:t>南山区</w:t>
            </w:r>
            <w:r w:rsidR="00CF4AB6" w:rsidRPr="00DD44BA">
              <w:rPr>
                <w:rFonts w:hint="eastAsia"/>
                <w:color w:val="000000" w:themeColor="text1"/>
                <w:szCs w:val="21"/>
                <w:lang w:val="zh-CN"/>
              </w:rPr>
              <w:t>2019</w:t>
            </w:r>
            <w:r w:rsidR="00CF4AB6" w:rsidRPr="00DD44BA">
              <w:rPr>
                <w:rFonts w:hint="eastAsia"/>
                <w:color w:val="000000" w:themeColor="text1"/>
                <w:szCs w:val="21"/>
                <w:lang w:val="zh-CN"/>
              </w:rPr>
              <w:t>年度人才安居住房补租委托协议</w:t>
            </w:r>
            <w:r w:rsidRPr="00DD44BA">
              <w:rPr>
                <w:rFonts w:hint="eastAsia"/>
                <w:color w:val="000000" w:themeColor="text1"/>
                <w:szCs w:val="21"/>
                <w:lang w:val="zh-CN"/>
              </w:rPr>
              <w:t>》（</w:t>
            </w:r>
            <w:r w:rsidRPr="00DD44BA">
              <w:rPr>
                <w:rFonts w:hint="eastAsia"/>
                <w:color w:val="000000" w:themeColor="text1"/>
                <w:szCs w:val="21"/>
                <w:lang w:val="zh-CN"/>
              </w:rPr>
              <w:t>2</w:t>
            </w:r>
            <w:r w:rsidRPr="00DD44BA">
              <w:rPr>
                <w:rFonts w:hint="eastAsia"/>
                <w:color w:val="000000" w:themeColor="text1"/>
                <w:szCs w:val="21"/>
                <w:lang w:val="zh-CN"/>
              </w:rPr>
              <w:t>份，签字盖章）</w:t>
            </w:r>
          </w:p>
        </w:tc>
        <w:tc>
          <w:tcPr>
            <w:tcW w:w="1701" w:type="dxa"/>
            <w:vMerge w:val="restart"/>
            <w:vAlign w:val="center"/>
          </w:tcPr>
          <w:p w:rsidR="00534C2B" w:rsidRPr="00DD44BA" w:rsidRDefault="00534C2B" w:rsidP="00C54B9C">
            <w:pPr>
              <w:spacing w:line="320" w:lineRule="exact"/>
              <w:jc w:val="center"/>
              <w:rPr>
                <w:color w:val="000000" w:themeColor="text1"/>
                <w:szCs w:val="21"/>
                <w:lang w:val="zh-CN"/>
              </w:rPr>
            </w:pPr>
            <w:r w:rsidRPr="00DD44BA">
              <w:rPr>
                <w:rFonts w:hint="eastAsia"/>
                <w:color w:val="000000" w:themeColor="text1"/>
                <w:szCs w:val="21"/>
                <w:lang w:val="zh-CN"/>
              </w:rPr>
              <w:t>在“申报系统”中下载打印</w:t>
            </w:r>
          </w:p>
        </w:tc>
        <w:tc>
          <w:tcPr>
            <w:tcW w:w="3969" w:type="dxa"/>
            <w:vAlign w:val="center"/>
          </w:tcPr>
          <w:p w:rsidR="00534C2B" w:rsidRPr="00DD44BA" w:rsidRDefault="00534C2B" w:rsidP="00C54B9C">
            <w:pPr>
              <w:spacing w:line="320" w:lineRule="exact"/>
              <w:jc w:val="center"/>
              <w:rPr>
                <w:b/>
                <w:color w:val="000000" w:themeColor="text1"/>
                <w:szCs w:val="21"/>
                <w:lang w:val="zh-CN"/>
              </w:rPr>
            </w:pPr>
            <w:r w:rsidRPr="00DD44BA">
              <w:rPr>
                <w:rFonts w:hint="eastAsia"/>
                <w:b/>
                <w:color w:val="000000" w:themeColor="text1"/>
                <w:szCs w:val="21"/>
                <w:lang w:val="zh-CN"/>
              </w:rPr>
              <w:t>递交纸质版，至售房中心</w:t>
            </w:r>
          </w:p>
        </w:tc>
        <w:tc>
          <w:tcPr>
            <w:tcW w:w="1417" w:type="dxa"/>
            <w:vMerge w:val="restart"/>
            <w:vAlign w:val="center"/>
          </w:tcPr>
          <w:p w:rsidR="00534C2B" w:rsidRPr="00DD44BA" w:rsidRDefault="00534C2B" w:rsidP="007C152B">
            <w:pPr>
              <w:spacing w:line="400" w:lineRule="exact"/>
              <w:jc w:val="center"/>
              <w:rPr>
                <w:b/>
                <w:color w:val="000000" w:themeColor="text1"/>
                <w:szCs w:val="21"/>
                <w:lang w:val="zh-CN"/>
              </w:rPr>
            </w:pPr>
            <w:r w:rsidRPr="00DD44BA">
              <w:rPr>
                <w:rFonts w:hint="eastAsia"/>
                <w:b/>
                <w:color w:val="000000" w:themeColor="text1"/>
                <w:szCs w:val="21"/>
                <w:lang w:val="zh-CN"/>
              </w:rPr>
              <w:t>2019</w:t>
            </w:r>
            <w:r w:rsidRPr="00DD44BA">
              <w:rPr>
                <w:rFonts w:hint="eastAsia"/>
                <w:b/>
                <w:color w:val="000000" w:themeColor="text1"/>
                <w:szCs w:val="21"/>
                <w:lang w:val="zh-CN"/>
              </w:rPr>
              <w:t>年</w:t>
            </w:r>
            <w:r w:rsidRPr="00DD44BA">
              <w:rPr>
                <w:rFonts w:hint="eastAsia"/>
                <w:b/>
                <w:color w:val="000000" w:themeColor="text1"/>
                <w:szCs w:val="21"/>
                <w:lang w:val="zh-CN"/>
              </w:rPr>
              <w:t>4</w:t>
            </w:r>
            <w:r w:rsidRPr="00DD44BA">
              <w:rPr>
                <w:rFonts w:hint="eastAsia"/>
                <w:b/>
                <w:color w:val="000000" w:themeColor="text1"/>
                <w:szCs w:val="21"/>
                <w:lang w:val="zh-CN"/>
              </w:rPr>
              <w:t>月</w:t>
            </w:r>
            <w:r w:rsidRPr="00DD44BA">
              <w:rPr>
                <w:rFonts w:hint="eastAsia"/>
                <w:b/>
                <w:color w:val="000000" w:themeColor="text1"/>
                <w:szCs w:val="21"/>
                <w:lang w:val="zh-CN"/>
              </w:rPr>
              <w:t>17</w:t>
            </w:r>
            <w:r w:rsidRPr="00DD44BA">
              <w:rPr>
                <w:rFonts w:hint="eastAsia"/>
                <w:b/>
                <w:color w:val="000000" w:themeColor="text1"/>
                <w:szCs w:val="21"/>
                <w:lang w:val="zh-CN"/>
              </w:rPr>
              <w:t>日</w:t>
            </w:r>
            <w:r w:rsidRPr="00DD44BA">
              <w:rPr>
                <w:rFonts w:hint="eastAsia"/>
                <w:b/>
                <w:color w:val="000000" w:themeColor="text1"/>
                <w:szCs w:val="21"/>
                <w:lang w:val="zh-CN"/>
              </w:rPr>
              <w:t>18:00</w:t>
            </w:r>
            <w:r w:rsidRPr="00DD44BA">
              <w:rPr>
                <w:rFonts w:hint="eastAsia"/>
                <w:b/>
                <w:color w:val="000000" w:themeColor="text1"/>
                <w:szCs w:val="21"/>
                <w:lang w:val="zh-CN"/>
              </w:rPr>
              <w:t>前提交</w:t>
            </w:r>
          </w:p>
        </w:tc>
      </w:tr>
      <w:tr w:rsidR="00DD44BA" w:rsidRPr="00DD44BA" w:rsidTr="004F4105">
        <w:trPr>
          <w:trHeight w:val="548"/>
        </w:trPr>
        <w:tc>
          <w:tcPr>
            <w:tcW w:w="709" w:type="dxa"/>
            <w:vAlign w:val="center"/>
          </w:tcPr>
          <w:p w:rsidR="00534C2B" w:rsidRPr="00DD44BA" w:rsidRDefault="00534C2B" w:rsidP="00C54B9C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DD44BA"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534C2B" w:rsidRPr="00DD44BA" w:rsidRDefault="00534C2B" w:rsidP="00C54B9C">
            <w:pPr>
              <w:spacing w:line="320" w:lineRule="exact"/>
              <w:jc w:val="left"/>
              <w:rPr>
                <w:color w:val="000000" w:themeColor="text1"/>
                <w:szCs w:val="21"/>
                <w:lang w:val="zh-CN"/>
              </w:rPr>
            </w:pPr>
            <w:r w:rsidRPr="00DD44BA">
              <w:rPr>
                <w:rFonts w:hint="eastAsia"/>
                <w:color w:val="000000" w:themeColor="text1"/>
                <w:szCs w:val="21"/>
                <w:lang w:val="zh-CN"/>
              </w:rPr>
              <w:t>收款收据（</w:t>
            </w:r>
            <w:r w:rsidRPr="00DD44BA">
              <w:rPr>
                <w:rFonts w:hint="eastAsia"/>
                <w:color w:val="000000" w:themeColor="text1"/>
                <w:szCs w:val="21"/>
                <w:lang w:val="zh-CN"/>
              </w:rPr>
              <w:t>1</w:t>
            </w:r>
            <w:r w:rsidRPr="00DD44BA">
              <w:rPr>
                <w:rFonts w:hint="eastAsia"/>
                <w:color w:val="000000" w:themeColor="text1"/>
                <w:szCs w:val="21"/>
                <w:lang w:val="zh-CN"/>
              </w:rPr>
              <w:t>份，</w:t>
            </w:r>
            <w:r w:rsidRPr="00DD44BA">
              <w:rPr>
                <w:rFonts w:hint="eastAsia"/>
                <w:b/>
                <w:color w:val="000000" w:themeColor="text1"/>
                <w:szCs w:val="21"/>
                <w:lang w:val="zh-CN"/>
              </w:rPr>
              <w:t>签字需全部</w:t>
            </w:r>
            <w:proofErr w:type="gramStart"/>
            <w:r w:rsidRPr="00DD44BA">
              <w:rPr>
                <w:rFonts w:hint="eastAsia"/>
                <w:b/>
                <w:color w:val="000000" w:themeColor="text1"/>
                <w:szCs w:val="21"/>
                <w:lang w:val="zh-CN"/>
              </w:rPr>
              <w:t>手签并盖</w:t>
            </w:r>
            <w:proofErr w:type="gramEnd"/>
            <w:r w:rsidRPr="00DD44BA">
              <w:rPr>
                <w:rFonts w:hint="eastAsia"/>
                <w:b/>
                <w:color w:val="000000" w:themeColor="text1"/>
                <w:szCs w:val="21"/>
                <w:lang w:val="zh-CN"/>
              </w:rPr>
              <w:t>财务章</w:t>
            </w:r>
            <w:r w:rsidRPr="00DD44BA">
              <w:rPr>
                <w:rFonts w:hint="eastAsia"/>
                <w:color w:val="000000" w:themeColor="text1"/>
                <w:szCs w:val="21"/>
                <w:lang w:val="zh-CN"/>
              </w:rPr>
              <w:t>）</w:t>
            </w:r>
          </w:p>
        </w:tc>
        <w:tc>
          <w:tcPr>
            <w:tcW w:w="1701" w:type="dxa"/>
            <w:vMerge/>
            <w:vAlign w:val="center"/>
          </w:tcPr>
          <w:p w:rsidR="00534C2B" w:rsidRPr="00DD44BA" w:rsidRDefault="00534C2B" w:rsidP="00C54B9C">
            <w:pPr>
              <w:spacing w:line="320" w:lineRule="exact"/>
              <w:jc w:val="center"/>
              <w:rPr>
                <w:color w:val="000000" w:themeColor="text1"/>
                <w:szCs w:val="21"/>
                <w:lang w:val="zh-CN"/>
              </w:rPr>
            </w:pPr>
          </w:p>
        </w:tc>
        <w:tc>
          <w:tcPr>
            <w:tcW w:w="3969" w:type="dxa"/>
            <w:vAlign w:val="center"/>
          </w:tcPr>
          <w:p w:rsidR="00534C2B" w:rsidRPr="00DD44BA" w:rsidRDefault="00534C2B" w:rsidP="00C54B9C">
            <w:pPr>
              <w:spacing w:line="320" w:lineRule="exact"/>
              <w:rPr>
                <w:b/>
                <w:color w:val="000000" w:themeColor="text1"/>
                <w:szCs w:val="21"/>
                <w:lang w:val="zh-CN"/>
              </w:rPr>
            </w:pPr>
            <w:r w:rsidRPr="00DD44BA">
              <w:rPr>
                <w:rFonts w:hint="eastAsia"/>
                <w:b/>
                <w:color w:val="000000" w:themeColor="text1"/>
                <w:szCs w:val="21"/>
                <w:lang w:val="zh-CN"/>
              </w:rPr>
              <w:t>1.</w:t>
            </w:r>
            <w:r w:rsidRPr="00DD44BA">
              <w:rPr>
                <w:rFonts w:hint="eastAsia"/>
                <w:b/>
                <w:color w:val="000000" w:themeColor="text1"/>
                <w:szCs w:val="21"/>
                <w:lang w:val="zh-CN"/>
              </w:rPr>
              <w:t>递交纸质版，至售房中心；</w:t>
            </w:r>
          </w:p>
          <w:p w:rsidR="00534C2B" w:rsidRPr="00DD44BA" w:rsidRDefault="00534C2B" w:rsidP="00C54B9C">
            <w:pPr>
              <w:spacing w:line="320" w:lineRule="exact"/>
              <w:rPr>
                <w:color w:val="000000" w:themeColor="text1"/>
                <w:szCs w:val="21"/>
                <w:lang w:val="zh-CN"/>
              </w:rPr>
            </w:pPr>
            <w:r w:rsidRPr="00DD44BA">
              <w:rPr>
                <w:rFonts w:hint="eastAsia"/>
                <w:color w:val="000000" w:themeColor="text1"/>
                <w:szCs w:val="21"/>
                <w:lang w:val="zh-CN"/>
              </w:rPr>
              <w:t>2.</w:t>
            </w:r>
            <w:r w:rsidRPr="00DD44BA">
              <w:rPr>
                <w:rFonts w:hint="eastAsia"/>
                <w:color w:val="000000" w:themeColor="text1"/>
                <w:szCs w:val="21"/>
                <w:lang w:val="zh-CN"/>
              </w:rPr>
              <w:t>扫描件通过申报系统上传至“其他资料第一阶段”（文件名</w:t>
            </w:r>
            <w:r w:rsidR="009D2E1F" w:rsidRPr="00DD44BA">
              <w:rPr>
                <w:rFonts w:hint="eastAsia"/>
                <w:color w:val="000000" w:themeColor="text1"/>
                <w:szCs w:val="21"/>
                <w:lang w:val="zh-CN"/>
              </w:rPr>
              <w:t>必须</w:t>
            </w:r>
            <w:r w:rsidRPr="00DD44BA">
              <w:rPr>
                <w:rFonts w:hint="eastAsia"/>
                <w:color w:val="000000" w:themeColor="text1"/>
                <w:szCs w:val="21"/>
                <w:lang w:val="zh-CN"/>
              </w:rPr>
              <w:t>为“收款收据</w:t>
            </w:r>
            <w:r w:rsidRPr="00DD44BA">
              <w:rPr>
                <w:rFonts w:hint="eastAsia"/>
                <w:color w:val="000000" w:themeColor="text1"/>
                <w:szCs w:val="21"/>
                <w:lang w:val="zh-CN"/>
              </w:rPr>
              <w:t>+XXX</w:t>
            </w:r>
            <w:r w:rsidRPr="00DD44BA">
              <w:rPr>
                <w:rFonts w:hint="eastAsia"/>
                <w:color w:val="000000" w:themeColor="text1"/>
                <w:szCs w:val="21"/>
                <w:lang w:val="zh-CN"/>
              </w:rPr>
              <w:t>公司”</w:t>
            </w:r>
            <w:r w:rsidR="009D2E1F" w:rsidRPr="00DD44BA">
              <w:rPr>
                <w:rFonts w:hint="eastAsia"/>
                <w:color w:val="000000" w:themeColor="text1"/>
                <w:szCs w:val="21"/>
                <w:lang w:val="zh-CN"/>
              </w:rPr>
              <w:t>，否则系统视为未提交</w:t>
            </w:r>
            <w:r w:rsidRPr="00DD44BA">
              <w:rPr>
                <w:rFonts w:hint="eastAsia"/>
                <w:color w:val="000000" w:themeColor="text1"/>
                <w:szCs w:val="21"/>
                <w:lang w:val="zh-CN"/>
              </w:rPr>
              <w:t>）</w:t>
            </w:r>
          </w:p>
        </w:tc>
        <w:tc>
          <w:tcPr>
            <w:tcW w:w="1417" w:type="dxa"/>
            <w:vMerge/>
            <w:vAlign w:val="center"/>
          </w:tcPr>
          <w:p w:rsidR="00534C2B" w:rsidRPr="00DD44BA" w:rsidRDefault="00534C2B" w:rsidP="004F4105">
            <w:pPr>
              <w:spacing w:line="400" w:lineRule="exact"/>
              <w:jc w:val="center"/>
              <w:rPr>
                <w:color w:val="000000" w:themeColor="text1"/>
                <w:szCs w:val="21"/>
                <w:lang w:val="zh-CN"/>
              </w:rPr>
            </w:pPr>
          </w:p>
        </w:tc>
      </w:tr>
      <w:tr w:rsidR="00DD44BA" w:rsidRPr="00DD44BA" w:rsidTr="004F4105">
        <w:trPr>
          <w:trHeight w:val="548"/>
        </w:trPr>
        <w:tc>
          <w:tcPr>
            <w:tcW w:w="709" w:type="dxa"/>
            <w:vAlign w:val="center"/>
          </w:tcPr>
          <w:p w:rsidR="00534C2B" w:rsidRPr="00DD44BA" w:rsidRDefault="00534C2B" w:rsidP="00C54B9C">
            <w:pPr>
              <w:spacing w:line="320" w:lineRule="exact"/>
              <w:jc w:val="center"/>
              <w:rPr>
                <w:color w:val="000000" w:themeColor="text1"/>
                <w:szCs w:val="21"/>
                <w:lang w:val="zh-CN"/>
              </w:rPr>
            </w:pPr>
            <w:r w:rsidRPr="00DD44BA">
              <w:rPr>
                <w:rFonts w:hint="eastAsia"/>
                <w:color w:val="000000" w:themeColor="text1"/>
                <w:szCs w:val="21"/>
                <w:lang w:val="zh-CN"/>
              </w:rPr>
              <w:t>3</w:t>
            </w:r>
          </w:p>
        </w:tc>
        <w:tc>
          <w:tcPr>
            <w:tcW w:w="2410" w:type="dxa"/>
            <w:vAlign w:val="center"/>
          </w:tcPr>
          <w:p w:rsidR="00534C2B" w:rsidRPr="00DD44BA" w:rsidRDefault="00534C2B" w:rsidP="00C54B9C">
            <w:pPr>
              <w:spacing w:line="320" w:lineRule="exact"/>
              <w:jc w:val="left"/>
              <w:rPr>
                <w:color w:val="000000" w:themeColor="text1"/>
                <w:szCs w:val="21"/>
                <w:lang w:val="zh-CN"/>
              </w:rPr>
            </w:pPr>
            <w:r w:rsidRPr="00DD44BA">
              <w:rPr>
                <w:color w:val="000000" w:themeColor="text1"/>
                <w:szCs w:val="21"/>
                <w:lang w:val="zh-CN"/>
              </w:rPr>
              <w:t>《关于核查本单位人才领取住房补租条件的承诺书》</w:t>
            </w:r>
            <w:r w:rsidRPr="00DD44BA">
              <w:rPr>
                <w:rFonts w:hint="eastAsia"/>
                <w:color w:val="000000" w:themeColor="text1"/>
                <w:szCs w:val="21"/>
                <w:lang w:val="zh-CN"/>
              </w:rPr>
              <w:t>（</w:t>
            </w:r>
            <w:r w:rsidRPr="00DD44BA">
              <w:rPr>
                <w:rFonts w:hint="eastAsia"/>
                <w:color w:val="000000" w:themeColor="text1"/>
                <w:szCs w:val="21"/>
                <w:lang w:val="zh-CN"/>
              </w:rPr>
              <w:t>1</w:t>
            </w:r>
            <w:r w:rsidRPr="00DD44BA">
              <w:rPr>
                <w:rFonts w:hint="eastAsia"/>
                <w:color w:val="000000" w:themeColor="text1"/>
                <w:szCs w:val="21"/>
                <w:lang w:val="zh-CN"/>
              </w:rPr>
              <w:t>份，签字盖章）</w:t>
            </w:r>
          </w:p>
        </w:tc>
        <w:tc>
          <w:tcPr>
            <w:tcW w:w="1701" w:type="dxa"/>
            <w:vMerge w:val="restart"/>
            <w:vAlign w:val="center"/>
          </w:tcPr>
          <w:p w:rsidR="00534C2B" w:rsidRPr="00DD44BA" w:rsidRDefault="00534C2B" w:rsidP="00C54B9C">
            <w:pPr>
              <w:spacing w:line="320" w:lineRule="exact"/>
              <w:jc w:val="center"/>
              <w:rPr>
                <w:color w:val="000000" w:themeColor="text1"/>
                <w:szCs w:val="21"/>
                <w:lang w:val="zh-CN"/>
              </w:rPr>
            </w:pPr>
            <w:r w:rsidRPr="00DD44BA">
              <w:rPr>
                <w:rFonts w:hint="eastAsia"/>
                <w:color w:val="000000" w:themeColor="text1"/>
                <w:szCs w:val="21"/>
                <w:lang w:val="zh-CN"/>
              </w:rPr>
              <w:t>在“申报系统”中下载打印</w:t>
            </w:r>
          </w:p>
        </w:tc>
        <w:tc>
          <w:tcPr>
            <w:tcW w:w="3969" w:type="dxa"/>
            <w:vAlign w:val="center"/>
          </w:tcPr>
          <w:p w:rsidR="00534C2B" w:rsidRPr="00DD44BA" w:rsidRDefault="00534C2B" w:rsidP="00C54B9C">
            <w:pPr>
              <w:spacing w:line="320" w:lineRule="exact"/>
              <w:jc w:val="center"/>
              <w:rPr>
                <w:color w:val="000000" w:themeColor="text1"/>
                <w:szCs w:val="21"/>
                <w:lang w:val="zh-CN"/>
              </w:rPr>
            </w:pPr>
            <w:r w:rsidRPr="00DD44BA">
              <w:rPr>
                <w:rFonts w:hint="eastAsia"/>
                <w:color w:val="000000" w:themeColor="text1"/>
                <w:szCs w:val="21"/>
                <w:lang w:val="zh-CN"/>
              </w:rPr>
              <w:t>盖章扫描件通过申报系统上传至“其他资料第二阶段”（文件名</w:t>
            </w:r>
            <w:r w:rsidR="009D2E1F" w:rsidRPr="00DD44BA">
              <w:rPr>
                <w:rFonts w:hint="eastAsia"/>
                <w:color w:val="000000" w:themeColor="text1"/>
                <w:szCs w:val="21"/>
                <w:lang w:val="zh-CN"/>
              </w:rPr>
              <w:t>必须</w:t>
            </w:r>
            <w:r w:rsidRPr="00DD44BA">
              <w:rPr>
                <w:rFonts w:hint="eastAsia"/>
                <w:color w:val="000000" w:themeColor="text1"/>
                <w:szCs w:val="21"/>
                <w:lang w:val="zh-CN"/>
              </w:rPr>
              <w:t>为“单位承诺书</w:t>
            </w:r>
            <w:r w:rsidRPr="00DD44BA">
              <w:rPr>
                <w:rFonts w:hint="eastAsia"/>
                <w:color w:val="000000" w:themeColor="text1"/>
                <w:szCs w:val="21"/>
                <w:lang w:val="zh-CN"/>
              </w:rPr>
              <w:t>+XXX</w:t>
            </w:r>
            <w:r w:rsidRPr="00DD44BA">
              <w:rPr>
                <w:rFonts w:hint="eastAsia"/>
                <w:color w:val="000000" w:themeColor="text1"/>
                <w:szCs w:val="21"/>
                <w:lang w:val="zh-CN"/>
              </w:rPr>
              <w:t>公司”</w:t>
            </w:r>
            <w:r w:rsidR="009D2E1F" w:rsidRPr="00DD44BA">
              <w:rPr>
                <w:rFonts w:hint="eastAsia"/>
                <w:color w:val="000000" w:themeColor="text1"/>
                <w:szCs w:val="21"/>
                <w:lang w:val="zh-CN"/>
              </w:rPr>
              <w:t>，否则系统视为未提交</w:t>
            </w:r>
            <w:r w:rsidRPr="00DD44BA">
              <w:rPr>
                <w:rFonts w:hint="eastAsia"/>
                <w:color w:val="000000" w:themeColor="text1"/>
                <w:szCs w:val="21"/>
                <w:lang w:val="zh-CN"/>
              </w:rPr>
              <w:t>）</w:t>
            </w:r>
            <w:r w:rsidRPr="00DD44BA">
              <w:rPr>
                <w:rFonts w:hint="eastAsia"/>
                <w:b/>
                <w:color w:val="000000" w:themeColor="text1"/>
                <w:szCs w:val="21"/>
                <w:lang w:val="zh-CN"/>
              </w:rPr>
              <w:t>（无需交纸质版）</w:t>
            </w:r>
          </w:p>
        </w:tc>
        <w:tc>
          <w:tcPr>
            <w:tcW w:w="1417" w:type="dxa"/>
            <w:vMerge w:val="restart"/>
            <w:vAlign w:val="center"/>
          </w:tcPr>
          <w:p w:rsidR="00534C2B" w:rsidRPr="00DD44BA" w:rsidRDefault="00534C2B" w:rsidP="004F4105">
            <w:pPr>
              <w:spacing w:line="400" w:lineRule="exact"/>
              <w:jc w:val="center"/>
              <w:rPr>
                <w:b/>
                <w:color w:val="000000" w:themeColor="text1"/>
                <w:szCs w:val="21"/>
                <w:lang w:val="zh-CN"/>
              </w:rPr>
            </w:pPr>
            <w:r w:rsidRPr="00DD44BA">
              <w:rPr>
                <w:rFonts w:hint="eastAsia"/>
                <w:b/>
                <w:color w:val="000000" w:themeColor="text1"/>
                <w:szCs w:val="21"/>
                <w:lang w:val="zh-CN"/>
              </w:rPr>
              <w:t>2019</w:t>
            </w:r>
            <w:r w:rsidRPr="00DD44BA">
              <w:rPr>
                <w:rFonts w:hint="eastAsia"/>
                <w:b/>
                <w:color w:val="000000" w:themeColor="text1"/>
                <w:szCs w:val="21"/>
                <w:lang w:val="zh-CN"/>
              </w:rPr>
              <w:t>年</w:t>
            </w:r>
            <w:r w:rsidRPr="00DD44BA">
              <w:rPr>
                <w:rFonts w:hint="eastAsia"/>
                <w:b/>
                <w:color w:val="000000" w:themeColor="text1"/>
                <w:szCs w:val="21"/>
                <w:lang w:val="zh-CN"/>
              </w:rPr>
              <w:t xml:space="preserve"> 9</w:t>
            </w:r>
            <w:r w:rsidRPr="00DD44BA">
              <w:rPr>
                <w:rFonts w:hint="eastAsia"/>
                <w:b/>
                <w:color w:val="000000" w:themeColor="text1"/>
                <w:szCs w:val="21"/>
                <w:lang w:val="zh-CN"/>
              </w:rPr>
              <w:t>月</w:t>
            </w:r>
            <w:r w:rsidRPr="00DD44BA">
              <w:rPr>
                <w:rFonts w:hint="eastAsia"/>
                <w:b/>
                <w:color w:val="000000" w:themeColor="text1"/>
                <w:szCs w:val="21"/>
                <w:lang w:val="zh-CN"/>
              </w:rPr>
              <w:t>30</w:t>
            </w:r>
            <w:r w:rsidRPr="00DD44BA">
              <w:rPr>
                <w:rFonts w:hint="eastAsia"/>
                <w:b/>
                <w:color w:val="000000" w:themeColor="text1"/>
                <w:szCs w:val="21"/>
                <w:lang w:val="zh-CN"/>
              </w:rPr>
              <w:t>日</w:t>
            </w:r>
            <w:r w:rsidRPr="00DD44BA">
              <w:rPr>
                <w:rFonts w:hint="eastAsia"/>
                <w:b/>
                <w:color w:val="000000" w:themeColor="text1"/>
                <w:szCs w:val="21"/>
                <w:lang w:val="zh-CN"/>
              </w:rPr>
              <w:t>18:00</w:t>
            </w:r>
            <w:r w:rsidRPr="00DD44BA">
              <w:rPr>
                <w:rFonts w:hint="eastAsia"/>
                <w:b/>
                <w:color w:val="000000" w:themeColor="text1"/>
                <w:szCs w:val="21"/>
                <w:lang w:val="zh-CN"/>
              </w:rPr>
              <w:t>前提交</w:t>
            </w:r>
          </w:p>
        </w:tc>
      </w:tr>
      <w:tr w:rsidR="00DD44BA" w:rsidRPr="00DD44BA" w:rsidTr="004F4105">
        <w:trPr>
          <w:trHeight w:val="548"/>
        </w:trPr>
        <w:tc>
          <w:tcPr>
            <w:tcW w:w="709" w:type="dxa"/>
            <w:vAlign w:val="center"/>
          </w:tcPr>
          <w:p w:rsidR="00534C2B" w:rsidRPr="00DD44BA" w:rsidRDefault="00534C2B" w:rsidP="00C54B9C">
            <w:pPr>
              <w:spacing w:line="320" w:lineRule="exact"/>
              <w:jc w:val="center"/>
              <w:rPr>
                <w:color w:val="000000" w:themeColor="text1"/>
                <w:szCs w:val="21"/>
                <w:lang w:val="zh-CN"/>
              </w:rPr>
            </w:pPr>
            <w:r w:rsidRPr="00DD44BA">
              <w:rPr>
                <w:rFonts w:hint="eastAsia"/>
                <w:color w:val="000000" w:themeColor="text1"/>
                <w:szCs w:val="21"/>
                <w:lang w:val="zh-CN"/>
              </w:rPr>
              <w:t>4</w:t>
            </w:r>
          </w:p>
        </w:tc>
        <w:tc>
          <w:tcPr>
            <w:tcW w:w="2410" w:type="dxa"/>
            <w:vAlign w:val="center"/>
          </w:tcPr>
          <w:p w:rsidR="00534C2B" w:rsidRPr="00DD44BA" w:rsidRDefault="00534C2B" w:rsidP="00C54B9C">
            <w:pPr>
              <w:spacing w:line="320" w:lineRule="exact"/>
              <w:jc w:val="left"/>
              <w:rPr>
                <w:color w:val="000000" w:themeColor="text1"/>
                <w:szCs w:val="21"/>
                <w:lang w:val="zh-CN"/>
              </w:rPr>
            </w:pPr>
            <w:r w:rsidRPr="00DD44BA">
              <w:rPr>
                <w:color w:val="000000" w:themeColor="text1"/>
                <w:szCs w:val="21"/>
                <w:lang w:val="zh-CN"/>
              </w:rPr>
              <w:t>《</w:t>
            </w:r>
            <w:r w:rsidRPr="00DD44BA">
              <w:rPr>
                <w:rFonts w:hint="eastAsia"/>
                <w:color w:val="000000" w:themeColor="text1"/>
                <w:szCs w:val="21"/>
                <w:lang w:val="zh-CN"/>
              </w:rPr>
              <w:t>南山区</w:t>
            </w:r>
            <w:r w:rsidRPr="00DD44BA">
              <w:rPr>
                <w:rFonts w:hint="eastAsia"/>
                <w:color w:val="000000" w:themeColor="text1"/>
                <w:szCs w:val="21"/>
                <w:lang w:val="zh-CN"/>
              </w:rPr>
              <w:t>2019</w:t>
            </w:r>
            <w:r w:rsidRPr="00DD44BA">
              <w:rPr>
                <w:rFonts w:hint="eastAsia"/>
                <w:color w:val="000000" w:themeColor="text1"/>
                <w:szCs w:val="21"/>
                <w:lang w:val="zh-CN"/>
              </w:rPr>
              <w:t>年度人才安居</w:t>
            </w:r>
            <w:r w:rsidRPr="00DD44BA">
              <w:rPr>
                <w:color w:val="000000" w:themeColor="text1"/>
                <w:szCs w:val="21"/>
                <w:lang w:val="zh-CN"/>
              </w:rPr>
              <w:t>住房补租计划分配方案》</w:t>
            </w:r>
            <w:r w:rsidRPr="00DD44BA">
              <w:rPr>
                <w:rFonts w:hint="eastAsia"/>
                <w:color w:val="000000" w:themeColor="text1"/>
                <w:szCs w:val="21"/>
                <w:lang w:val="zh-CN"/>
              </w:rPr>
              <w:t>（盖公章）</w:t>
            </w:r>
          </w:p>
        </w:tc>
        <w:tc>
          <w:tcPr>
            <w:tcW w:w="1701" w:type="dxa"/>
            <w:vMerge/>
            <w:vAlign w:val="center"/>
          </w:tcPr>
          <w:p w:rsidR="00534C2B" w:rsidRPr="00DD44BA" w:rsidRDefault="00534C2B" w:rsidP="00C54B9C">
            <w:pPr>
              <w:spacing w:line="320" w:lineRule="exact"/>
              <w:jc w:val="center"/>
              <w:rPr>
                <w:color w:val="000000" w:themeColor="text1"/>
                <w:szCs w:val="21"/>
                <w:lang w:val="zh-CN"/>
              </w:rPr>
            </w:pPr>
          </w:p>
        </w:tc>
        <w:tc>
          <w:tcPr>
            <w:tcW w:w="3969" w:type="dxa"/>
            <w:vAlign w:val="center"/>
          </w:tcPr>
          <w:p w:rsidR="00534C2B" w:rsidRPr="00DD44BA" w:rsidRDefault="00534C2B" w:rsidP="00C54B9C">
            <w:pPr>
              <w:spacing w:line="320" w:lineRule="exact"/>
              <w:jc w:val="center"/>
              <w:rPr>
                <w:color w:val="000000" w:themeColor="text1"/>
                <w:szCs w:val="21"/>
                <w:lang w:val="zh-CN"/>
              </w:rPr>
            </w:pPr>
            <w:r w:rsidRPr="00DD44BA">
              <w:rPr>
                <w:rFonts w:hint="eastAsia"/>
                <w:color w:val="000000" w:themeColor="text1"/>
                <w:szCs w:val="21"/>
                <w:lang w:val="zh-CN"/>
              </w:rPr>
              <w:t>盖章扫描件通过申报系统上传至“其他资料第二阶段”（文件名</w:t>
            </w:r>
            <w:r w:rsidR="009D2E1F" w:rsidRPr="00DD44BA">
              <w:rPr>
                <w:rFonts w:hint="eastAsia"/>
                <w:color w:val="000000" w:themeColor="text1"/>
                <w:szCs w:val="21"/>
                <w:lang w:val="zh-CN"/>
              </w:rPr>
              <w:t>必须</w:t>
            </w:r>
            <w:r w:rsidRPr="00DD44BA">
              <w:rPr>
                <w:rFonts w:hint="eastAsia"/>
                <w:color w:val="000000" w:themeColor="text1"/>
                <w:szCs w:val="21"/>
                <w:lang w:val="zh-CN"/>
              </w:rPr>
              <w:t>为“补租方案</w:t>
            </w:r>
            <w:r w:rsidRPr="00DD44BA">
              <w:rPr>
                <w:rFonts w:hint="eastAsia"/>
                <w:color w:val="000000" w:themeColor="text1"/>
                <w:szCs w:val="21"/>
                <w:lang w:val="zh-CN"/>
              </w:rPr>
              <w:t>+XXX</w:t>
            </w:r>
            <w:r w:rsidRPr="00DD44BA">
              <w:rPr>
                <w:rFonts w:hint="eastAsia"/>
                <w:color w:val="000000" w:themeColor="text1"/>
                <w:szCs w:val="21"/>
                <w:lang w:val="zh-CN"/>
              </w:rPr>
              <w:t>公司”</w:t>
            </w:r>
            <w:r w:rsidR="009D2E1F" w:rsidRPr="00DD44BA">
              <w:rPr>
                <w:rFonts w:hint="eastAsia"/>
                <w:color w:val="000000" w:themeColor="text1"/>
                <w:szCs w:val="21"/>
                <w:lang w:val="zh-CN"/>
              </w:rPr>
              <w:t>，否则系统视为未提交</w:t>
            </w:r>
            <w:r w:rsidRPr="00DD44BA">
              <w:rPr>
                <w:rFonts w:hint="eastAsia"/>
                <w:color w:val="000000" w:themeColor="text1"/>
                <w:szCs w:val="21"/>
                <w:lang w:val="zh-CN"/>
              </w:rPr>
              <w:t>）</w:t>
            </w:r>
            <w:r w:rsidRPr="00DD44BA">
              <w:rPr>
                <w:rFonts w:hint="eastAsia"/>
                <w:b/>
                <w:color w:val="000000" w:themeColor="text1"/>
                <w:szCs w:val="21"/>
                <w:lang w:val="zh-CN"/>
              </w:rPr>
              <w:t>（无需交纸质版）</w:t>
            </w:r>
          </w:p>
        </w:tc>
        <w:tc>
          <w:tcPr>
            <w:tcW w:w="1417" w:type="dxa"/>
            <w:vMerge/>
            <w:vAlign w:val="center"/>
          </w:tcPr>
          <w:p w:rsidR="00534C2B" w:rsidRPr="00DD44BA" w:rsidRDefault="00534C2B" w:rsidP="004F4105">
            <w:pPr>
              <w:spacing w:line="400" w:lineRule="exact"/>
              <w:jc w:val="center"/>
              <w:rPr>
                <w:color w:val="000000" w:themeColor="text1"/>
                <w:szCs w:val="21"/>
                <w:lang w:val="zh-CN"/>
              </w:rPr>
            </w:pPr>
          </w:p>
        </w:tc>
      </w:tr>
      <w:tr w:rsidR="00DD44BA" w:rsidRPr="00DD44BA" w:rsidTr="004F4105">
        <w:trPr>
          <w:trHeight w:val="548"/>
        </w:trPr>
        <w:tc>
          <w:tcPr>
            <w:tcW w:w="709" w:type="dxa"/>
            <w:vAlign w:val="center"/>
          </w:tcPr>
          <w:p w:rsidR="00534C2B" w:rsidRPr="00DD44BA" w:rsidRDefault="00534C2B" w:rsidP="00C54B9C">
            <w:pPr>
              <w:spacing w:line="320" w:lineRule="exact"/>
              <w:jc w:val="center"/>
              <w:rPr>
                <w:color w:val="000000" w:themeColor="text1"/>
                <w:szCs w:val="21"/>
                <w:lang w:val="zh-CN"/>
              </w:rPr>
            </w:pPr>
            <w:r w:rsidRPr="00DD44BA">
              <w:rPr>
                <w:rFonts w:hint="eastAsia"/>
                <w:color w:val="000000" w:themeColor="text1"/>
                <w:szCs w:val="21"/>
                <w:lang w:val="zh-CN"/>
              </w:rPr>
              <w:t>5</w:t>
            </w:r>
          </w:p>
        </w:tc>
        <w:tc>
          <w:tcPr>
            <w:tcW w:w="2410" w:type="dxa"/>
            <w:vAlign w:val="center"/>
          </w:tcPr>
          <w:p w:rsidR="00534C2B" w:rsidRPr="00DD44BA" w:rsidRDefault="00534C2B" w:rsidP="00C54B9C">
            <w:pPr>
              <w:spacing w:line="320" w:lineRule="exact"/>
              <w:jc w:val="left"/>
              <w:rPr>
                <w:color w:val="000000" w:themeColor="text1"/>
                <w:szCs w:val="21"/>
                <w:lang w:val="zh-CN"/>
              </w:rPr>
            </w:pPr>
            <w:r w:rsidRPr="00DD44BA">
              <w:rPr>
                <w:color w:val="000000" w:themeColor="text1"/>
                <w:szCs w:val="21"/>
                <w:lang w:val="zh-CN"/>
              </w:rPr>
              <w:t>《住房补租发放人才明细表》</w:t>
            </w:r>
            <w:r w:rsidRPr="00DD44BA">
              <w:rPr>
                <w:rFonts w:hint="eastAsia"/>
                <w:color w:val="000000" w:themeColor="text1"/>
                <w:szCs w:val="21"/>
                <w:lang w:val="zh-CN"/>
              </w:rPr>
              <w:t>（盖公章）</w:t>
            </w:r>
          </w:p>
        </w:tc>
        <w:tc>
          <w:tcPr>
            <w:tcW w:w="1701" w:type="dxa"/>
            <w:vMerge/>
            <w:vAlign w:val="center"/>
          </w:tcPr>
          <w:p w:rsidR="00534C2B" w:rsidRPr="00DD44BA" w:rsidRDefault="00534C2B" w:rsidP="00C54B9C">
            <w:pPr>
              <w:spacing w:line="320" w:lineRule="exact"/>
              <w:jc w:val="center"/>
              <w:rPr>
                <w:b/>
                <w:color w:val="000000" w:themeColor="text1"/>
                <w:szCs w:val="21"/>
                <w:lang w:val="zh-CN"/>
              </w:rPr>
            </w:pPr>
          </w:p>
        </w:tc>
        <w:tc>
          <w:tcPr>
            <w:tcW w:w="3969" w:type="dxa"/>
            <w:vAlign w:val="center"/>
          </w:tcPr>
          <w:p w:rsidR="00534C2B" w:rsidRPr="00DD44BA" w:rsidRDefault="00534C2B" w:rsidP="00C54B9C">
            <w:pPr>
              <w:spacing w:line="320" w:lineRule="exact"/>
              <w:jc w:val="center"/>
              <w:rPr>
                <w:color w:val="000000" w:themeColor="text1"/>
                <w:szCs w:val="21"/>
                <w:lang w:val="zh-CN"/>
              </w:rPr>
            </w:pPr>
            <w:r w:rsidRPr="00DD44BA">
              <w:rPr>
                <w:rFonts w:hint="eastAsia"/>
                <w:color w:val="000000" w:themeColor="text1"/>
                <w:szCs w:val="21"/>
                <w:lang w:val="zh-CN"/>
              </w:rPr>
              <w:t>盖章扫描件通过申报系统上传至“其他资料第二阶段”（文件名</w:t>
            </w:r>
            <w:r w:rsidR="009D2E1F" w:rsidRPr="00DD44BA">
              <w:rPr>
                <w:rFonts w:hint="eastAsia"/>
                <w:color w:val="000000" w:themeColor="text1"/>
                <w:szCs w:val="21"/>
                <w:lang w:val="zh-CN"/>
              </w:rPr>
              <w:t>必须</w:t>
            </w:r>
            <w:r w:rsidRPr="00DD44BA">
              <w:rPr>
                <w:rFonts w:hint="eastAsia"/>
                <w:color w:val="000000" w:themeColor="text1"/>
                <w:szCs w:val="21"/>
                <w:lang w:val="zh-CN"/>
              </w:rPr>
              <w:t>为“补租发放明细</w:t>
            </w:r>
            <w:r w:rsidRPr="00DD44BA">
              <w:rPr>
                <w:rFonts w:hint="eastAsia"/>
                <w:color w:val="000000" w:themeColor="text1"/>
                <w:szCs w:val="21"/>
                <w:lang w:val="zh-CN"/>
              </w:rPr>
              <w:t>+XXX</w:t>
            </w:r>
            <w:r w:rsidRPr="00DD44BA">
              <w:rPr>
                <w:rFonts w:hint="eastAsia"/>
                <w:color w:val="000000" w:themeColor="text1"/>
                <w:szCs w:val="21"/>
                <w:lang w:val="zh-CN"/>
              </w:rPr>
              <w:t>公司”</w:t>
            </w:r>
            <w:r w:rsidR="009D2E1F" w:rsidRPr="00DD44BA">
              <w:rPr>
                <w:rFonts w:hint="eastAsia"/>
                <w:color w:val="000000" w:themeColor="text1"/>
                <w:szCs w:val="21"/>
                <w:lang w:val="zh-CN"/>
              </w:rPr>
              <w:t>，否则系统视为未提交</w:t>
            </w:r>
            <w:r w:rsidRPr="00DD44BA">
              <w:rPr>
                <w:rFonts w:hint="eastAsia"/>
                <w:color w:val="000000" w:themeColor="text1"/>
                <w:szCs w:val="21"/>
                <w:lang w:val="zh-CN"/>
              </w:rPr>
              <w:t>）</w:t>
            </w:r>
            <w:r w:rsidRPr="00DD44BA">
              <w:rPr>
                <w:rFonts w:hint="eastAsia"/>
                <w:b/>
                <w:color w:val="000000" w:themeColor="text1"/>
                <w:szCs w:val="21"/>
                <w:lang w:val="zh-CN"/>
              </w:rPr>
              <w:t>（无需交纸质版）</w:t>
            </w:r>
          </w:p>
        </w:tc>
        <w:tc>
          <w:tcPr>
            <w:tcW w:w="1417" w:type="dxa"/>
            <w:vMerge/>
            <w:vAlign w:val="center"/>
          </w:tcPr>
          <w:p w:rsidR="00534C2B" w:rsidRPr="00DD44BA" w:rsidRDefault="00534C2B" w:rsidP="004F4105">
            <w:pPr>
              <w:spacing w:line="500" w:lineRule="exact"/>
              <w:jc w:val="center"/>
              <w:rPr>
                <w:color w:val="000000" w:themeColor="text1"/>
                <w:sz w:val="24"/>
              </w:rPr>
            </w:pPr>
          </w:p>
        </w:tc>
      </w:tr>
      <w:tr w:rsidR="00DD44BA" w:rsidRPr="00DD44BA" w:rsidTr="004F4105">
        <w:trPr>
          <w:trHeight w:val="763"/>
        </w:trPr>
        <w:tc>
          <w:tcPr>
            <w:tcW w:w="709" w:type="dxa"/>
            <w:vAlign w:val="center"/>
          </w:tcPr>
          <w:p w:rsidR="00345DA3" w:rsidRPr="00DD44BA" w:rsidRDefault="00345DA3" w:rsidP="00C54B9C">
            <w:pPr>
              <w:spacing w:line="320" w:lineRule="exact"/>
              <w:jc w:val="center"/>
              <w:rPr>
                <w:color w:val="000000" w:themeColor="text1"/>
                <w:szCs w:val="21"/>
                <w:lang w:val="zh-CN"/>
              </w:rPr>
            </w:pPr>
            <w:r w:rsidRPr="00DD44BA">
              <w:rPr>
                <w:rFonts w:hint="eastAsia"/>
                <w:color w:val="000000" w:themeColor="text1"/>
                <w:szCs w:val="21"/>
                <w:lang w:val="zh-CN"/>
              </w:rPr>
              <w:t>6</w:t>
            </w:r>
          </w:p>
        </w:tc>
        <w:tc>
          <w:tcPr>
            <w:tcW w:w="2410" w:type="dxa"/>
            <w:vAlign w:val="center"/>
          </w:tcPr>
          <w:p w:rsidR="00345DA3" w:rsidRPr="00DD44BA" w:rsidRDefault="00345DA3" w:rsidP="00C54B9C">
            <w:pPr>
              <w:spacing w:line="320" w:lineRule="exact"/>
              <w:jc w:val="left"/>
              <w:rPr>
                <w:color w:val="000000" w:themeColor="text1"/>
                <w:szCs w:val="21"/>
                <w:lang w:val="zh-CN"/>
              </w:rPr>
            </w:pPr>
            <w:r w:rsidRPr="00DD44BA">
              <w:rPr>
                <w:rFonts w:hint="eastAsia"/>
                <w:color w:val="000000" w:themeColor="text1"/>
                <w:szCs w:val="21"/>
                <w:lang w:val="zh-CN"/>
              </w:rPr>
              <w:t>企业和机构人才的个人租赁合同（或协议）</w:t>
            </w:r>
          </w:p>
        </w:tc>
        <w:tc>
          <w:tcPr>
            <w:tcW w:w="1701" w:type="dxa"/>
            <w:vAlign w:val="center"/>
          </w:tcPr>
          <w:p w:rsidR="00345DA3" w:rsidRPr="00DD44BA" w:rsidRDefault="00345DA3" w:rsidP="00C54B9C">
            <w:pPr>
              <w:spacing w:line="320" w:lineRule="exact"/>
              <w:jc w:val="center"/>
              <w:rPr>
                <w:color w:val="000000" w:themeColor="text1"/>
                <w:szCs w:val="21"/>
                <w:lang w:val="zh-CN"/>
              </w:rPr>
            </w:pPr>
            <w:r w:rsidRPr="00DD44BA">
              <w:rPr>
                <w:rFonts w:hint="eastAsia"/>
                <w:color w:val="000000" w:themeColor="text1"/>
                <w:szCs w:val="21"/>
                <w:lang w:val="zh-CN"/>
              </w:rPr>
              <w:t>无形式要求，复印件盖单位公章</w:t>
            </w:r>
          </w:p>
        </w:tc>
        <w:tc>
          <w:tcPr>
            <w:tcW w:w="3969" w:type="dxa"/>
            <w:vAlign w:val="center"/>
          </w:tcPr>
          <w:p w:rsidR="00345DA3" w:rsidRPr="00DD44BA" w:rsidRDefault="00345DA3" w:rsidP="00C54B9C">
            <w:pPr>
              <w:spacing w:line="320" w:lineRule="exact"/>
              <w:jc w:val="center"/>
              <w:rPr>
                <w:color w:val="000000" w:themeColor="text1"/>
                <w:szCs w:val="21"/>
                <w:lang w:val="zh-CN"/>
              </w:rPr>
            </w:pPr>
            <w:r w:rsidRPr="00DD44BA">
              <w:rPr>
                <w:rFonts w:hint="eastAsia"/>
                <w:color w:val="000000" w:themeColor="text1"/>
                <w:szCs w:val="21"/>
                <w:lang w:val="zh-CN"/>
              </w:rPr>
              <w:t>盖章扫描件通过申报系统上传至“其他资料第二阶段”（文件名</w:t>
            </w:r>
            <w:r w:rsidR="009D2E1F" w:rsidRPr="00DD44BA">
              <w:rPr>
                <w:rFonts w:hint="eastAsia"/>
                <w:color w:val="000000" w:themeColor="text1"/>
                <w:szCs w:val="21"/>
                <w:lang w:val="zh-CN"/>
              </w:rPr>
              <w:t>必须</w:t>
            </w:r>
            <w:r w:rsidRPr="00DD44BA">
              <w:rPr>
                <w:rFonts w:hint="eastAsia"/>
                <w:color w:val="000000" w:themeColor="text1"/>
                <w:szCs w:val="21"/>
                <w:lang w:val="zh-CN"/>
              </w:rPr>
              <w:t>为“租赁合同</w:t>
            </w:r>
            <w:r w:rsidRPr="00DD44BA">
              <w:rPr>
                <w:rFonts w:hint="eastAsia"/>
                <w:color w:val="000000" w:themeColor="text1"/>
                <w:szCs w:val="21"/>
                <w:lang w:val="zh-CN"/>
              </w:rPr>
              <w:t>+XXX</w:t>
            </w:r>
            <w:r w:rsidRPr="00DD44BA">
              <w:rPr>
                <w:rFonts w:hint="eastAsia"/>
                <w:color w:val="000000" w:themeColor="text1"/>
                <w:szCs w:val="21"/>
                <w:lang w:val="zh-CN"/>
              </w:rPr>
              <w:t>公司”</w:t>
            </w:r>
            <w:r w:rsidR="009D2E1F" w:rsidRPr="00DD44BA">
              <w:rPr>
                <w:rFonts w:hint="eastAsia"/>
                <w:color w:val="000000" w:themeColor="text1"/>
                <w:szCs w:val="21"/>
                <w:lang w:val="zh-CN"/>
              </w:rPr>
              <w:t>，否则系统视为未提交</w:t>
            </w:r>
            <w:r w:rsidRPr="00DD44BA">
              <w:rPr>
                <w:rFonts w:hint="eastAsia"/>
                <w:color w:val="000000" w:themeColor="text1"/>
                <w:szCs w:val="21"/>
                <w:lang w:val="zh-CN"/>
              </w:rPr>
              <w:t>）</w:t>
            </w:r>
            <w:r w:rsidRPr="00DD44BA">
              <w:rPr>
                <w:rFonts w:hint="eastAsia"/>
                <w:b/>
                <w:color w:val="000000" w:themeColor="text1"/>
                <w:szCs w:val="21"/>
                <w:lang w:val="zh-CN"/>
              </w:rPr>
              <w:t>（无需交纸质版）</w:t>
            </w:r>
          </w:p>
        </w:tc>
        <w:tc>
          <w:tcPr>
            <w:tcW w:w="1417" w:type="dxa"/>
            <w:vMerge/>
            <w:vAlign w:val="center"/>
          </w:tcPr>
          <w:p w:rsidR="00345DA3" w:rsidRPr="00DD44BA" w:rsidRDefault="00345DA3" w:rsidP="004F4105">
            <w:pPr>
              <w:spacing w:line="500" w:lineRule="exact"/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965BBE" w:rsidRPr="00DD44BA" w:rsidRDefault="00965BBE" w:rsidP="00965BBE">
      <w:pPr>
        <w:spacing w:line="500" w:lineRule="exact"/>
        <w:rPr>
          <w:b/>
          <w:color w:val="000000" w:themeColor="text1"/>
          <w:sz w:val="24"/>
        </w:rPr>
      </w:pPr>
      <w:r w:rsidRPr="00DD44BA">
        <w:rPr>
          <w:rFonts w:hint="eastAsia"/>
          <w:b/>
          <w:color w:val="000000" w:themeColor="text1"/>
          <w:sz w:val="24"/>
        </w:rPr>
        <w:t>（补租套数需填写企业和机构实际分配到的补租套数，金额按</w:t>
      </w:r>
      <w:r w:rsidRPr="00DD44BA">
        <w:rPr>
          <w:rFonts w:hint="eastAsia"/>
          <w:b/>
          <w:color w:val="000000" w:themeColor="text1"/>
          <w:sz w:val="24"/>
        </w:rPr>
        <w:t>2</w:t>
      </w:r>
      <w:r w:rsidRPr="00DD44BA">
        <w:rPr>
          <w:rFonts w:hint="eastAsia"/>
          <w:b/>
          <w:color w:val="000000" w:themeColor="text1"/>
          <w:sz w:val="24"/>
        </w:rPr>
        <w:t>万元</w:t>
      </w:r>
      <w:r w:rsidRPr="00DD44BA">
        <w:rPr>
          <w:rFonts w:hint="eastAsia"/>
          <w:b/>
          <w:color w:val="000000" w:themeColor="text1"/>
          <w:sz w:val="24"/>
        </w:rPr>
        <w:t>/</w:t>
      </w:r>
      <w:r w:rsidRPr="00DD44BA">
        <w:rPr>
          <w:rFonts w:hint="eastAsia"/>
          <w:b/>
          <w:color w:val="000000" w:themeColor="text1"/>
          <w:sz w:val="24"/>
        </w:rPr>
        <w:t>套计算，可登陆“申报系统”，在“银行帐号信息”处自行查看）</w:t>
      </w:r>
    </w:p>
    <w:p w:rsidR="00EA0CE4" w:rsidRPr="00DD44BA" w:rsidRDefault="00EA0CE4" w:rsidP="00965BBE">
      <w:pPr>
        <w:spacing w:line="500" w:lineRule="exact"/>
        <w:rPr>
          <w:b/>
          <w:color w:val="000000" w:themeColor="text1"/>
          <w:sz w:val="24"/>
        </w:rPr>
      </w:pPr>
    </w:p>
    <w:p w:rsidR="00C54B9C" w:rsidRPr="00DD44BA" w:rsidRDefault="00C54B9C" w:rsidP="00965BBE">
      <w:pPr>
        <w:spacing w:line="500" w:lineRule="exact"/>
        <w:rPr>
          <w:b/>
          <w:color w:val="000000" w:themeColor="text1"/>
          <w:sz w:val="24"/>
        </w:rPr>
      </w:pPr>
    </w:p>
    <w:p w:rsidR="00965BBE" w:rsidRPr="00457D25" w:rsidRDefault="00965BBE" w:rsidP="00457D25">
      <w:pPr>
        <w:pStyle w:val="a7"/>
        <w:numPr>
          <w:ilvl w:val="0"/>
          <w:numId w:val="2"/>
        </w:numPr>
        <w:spacing w:line="500" w:lineRule="exact"/>
        <w:ind w:firstLineChars="0"/>
        <w:jc w:val="left"/>
        <w:rPr>
          <w:rFonts w:ascii="黑体" w:eastAsia="黑体" w:hAnsi="宋体"/>
          <w:bCs/>
          <w:color w:val="000000" w:themeColor="text1"/>
          <w:sz w:val="30"/>
          <w:szCs w:val="30"/>
        </w:rPr>
      </w:pPr>
      <w:r w:rsidRPr="00457D25">
        <w:rPr>
          <w:rFonts w:ascii="黑体" w:eastAsia="黑体" w:hAnsi="宋体" w:hint="eastAsia"/>
          <w:bCs/>
          <w:color w:val="000000" w:themeColor="text1"/>
          <w:sz w:val="30"/>
          <w:szCs w:val="30"/>
        </w:rPr>
        <w:lastRenderedPageBreak/>
        <w:t>重要提示</w:t>
      </w:r>
    </w:p>
    <w:p w:rsidR="00457D25" w:rsidRPr="00457D25" w:rsidRDefault="00457D25" w:rsidP="00457D25">
      <w:pPr>
        <w:spacing w:line="500" w:lineRule="exact"/>
        <w:ind w:firstLineChars="200" w:firstLine="420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>、</w:t>
      </w:r>
      <w:r w:rsidR="00965BBE" w:rsidRPr="00457D25">
        <w:rPr>
          <w:rFonts w:hint="eastAsia"/>
          <w:color w:val="000000" w:themeColor="text1"/>
          <w:szCs w:val="21"/>
        </w:rPr>
        <w:t>各项材料按“材料清单”要求自行打印、填写并按时提交，逾期视为自动放弃申请补租资金。</w:t>
      </w:r>
    </w:p>
    <w:p w:rsidR="00965BBE" w:rsidRPr="00457D25" w:rsidRDefault="00457D25" w:rsidP="00457D25">
      <w:pPr>
        <w:spacing w:line="500" w:lineRule="exact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2</w:t>
      </w:r>
      <w:r>
        <w:rPr>
          <w:rFonts w:hint="eastAsia"/>
          <w:color w:val="000000" w:themeColor="text1"/>
          <w:szCs w:val="21"/>
        </w:rPr>
        <w:t>、</w:t>
      </w:r>
      <w:r w:rsidR="00965BBE" w:rsidRPr="00457D25">
        <w:rPr>
          <w:rFonts w:hint="eastAsia"/>
          <w:color w:val="000000" w:themeColor="text1"/>
          <w:szCs w:val="21"/>
        </w:rPr>
        <w:t>材料清单中的所需材料纸质版，递交至：南山区常兴路</w:t>
      </w:r>
      <w:r w:rsidR="00965BBE" w:rsidRPr="00457D25">
        <w:rPr>
          <w:rFonts w:hint="eastAsia"/>
          <w:color w:val="000000" w:themeColor="text1"/>
          <w:szCs w:val="21"/>
        </w:rPr>
        <w:t>164</w:t>
      </w:r>
      <w:r w:rsidR="00965BBE" w:rsidRPr="00457D25">
        <w:rPr>
          <w:rFonts w:hint="eastAsia"/>
          <w:color w:val="000000" w:themeColor="text1"/>
          <w:szCs w:val="21"/>
        </w:rPr>
        <w:t>号南山区售房中心。</w:t>
      </w:r>
      <w:r w:rsidR="00965BBE" w:rsidRPr="00457D25">
        <w:rPr>
          <w:rFonts w:hint="eastAsia"/>
          <w:color w:val="000000" w:themeColor="text1"/>
          <w:szCs w:val="21"/>
        </w:rPr>
        <w:t>(</w:t>
      </w:r>
      <w:r w:rsidR="00965BBE" w:rsidRPr="00457D25">
        <w:rPr>
          <w:rFonts w:hint="eastAsia"/>
          <w:color w:val="000000" w:themeColor="text1"/>
          <w:szCs w:val="21"/>
        </w:rPr>
        <w:t>受理时间，工作日</w:t>
      </w:r>
      <w:r w:rsidR="00965BBE" w:rsidRPr="00457D25">
        <w:rPr>
          <w:rFonts w:hint="eastAsia"/>
          <w:color w:val="000000" w:themeColor="text1"/>
          <w:szCs w:val="21"/>
        </w:rPr>
        <w:t>:</w:t>
      </w:r>
      <w:r w:rsidR="00965BBE" w:rsidRPr="00457D25">
        <w:rPr>
          <w:rFonts w:hint="eastAsia"/>
          <w:color w:val="000000" w:themeColor="text1"/>
          <w:szCs w:val="21"/>
        </w:rPr>
        <w:t>上午</w:t>
      </w:r>
      <w:r w:rsidR="00965BBE" w:rsidRPr="00457D25">
        <w:rPr>
          <w:rFonts w:hint="eastAsia"/>
          <w:color w:val="000000" w:themeColor="text1"/>
          <w:szCs w:val="21"/>
        </w:rPr>
        <w:t>9:00-12:00</w:t>
      </w:r>
      <w:r w:rsidR="00965BBE" w:rsidRPr="00457D25">
        <w:rPr>
          <w:rFonts w:hint="eastAsia"/>
          <w:color w:val="000000" w:themeColor="text1"/>
          <w:szCs w:val="21"/>
        </w:rPr>
        <w:t>，下午</w:t>
      </w:r>
      <w:r w:rsidR="00965BBE" w:rsidRPr="00457D25">
        <w:rPr>
          <w:rFonts w:hint="eastAsia"/>
          <w:color w:val="000000" w:themeColor="text1"/>
          <w:szCs w:val="21"/>
        </w:rPr>
        <w:t>14:00-18:00) </w:t>
      </w:r>
      <w:r w:rsidR="00965BBE" w:rsidRPr="00457D25">
        <w:rPr>
          <w:rFonts w:hint="eastAsia"/>
          <w:color w:val="000000" w:themeColor="text1"/>
          <w:szCs w:val="21"/>
        </w:rPr>
        <w:t>。</w:t>
      </w:r>
    </w:p>
    <w:p w:rsidR="00965BBE" w:rsidRPr="00DD44BA" w:rsidRDefault="00457D25" w:rsidP="00457D25">
      <w:pPr>
        <w:spacing w:line="500" w:lineRule="exact"/>
        <w:ind w:firstLineChars="196" w:firstLine="413"/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3</w:t>
      </w:r>
      <w:r>
        <w:rPr>
          <w:rFonts w:hint="eastAsia"/>
          <w:b/>
          <w:color w:val="000000" w:themeColor="text1"/>
          <w:szCs w:val="21"/>
        </w:rPr>
        <w:t>、</w:t>
      </w:r>
      <w:r w:rsidR="00965BBE" w:rsidRPr="00DD44BA">
        <w:rPr>
          <w:rFonts w:hint="eastAsia"/>
          <w:b/>
          <w:color w:val="000000" w:themeColor="text1"/>
          <w:szCs w:val="21"/>
        </w:rPr>
        <w:t>材料清单“</w:t>
      </w:r>
      <w:r w:rsidR="00965BBE" w:rsidRPr="00DD44BA">
        <w:rPr>
          <w:rFonts w:hint="eastAsia"/>
          <w:b/>
          <w:color w:val="000000" w:themeColor="text1"/>
          <w:szCs w:val="21"/>
        </w:rPr>
        <w:t>2</w:t>
      </w:r>
      <w:r w:rsidR="00965BBE" w:rsidRPr="00DD44BA">
        <w:rPr>
          <w:rFonts w:hint="eastAsia"/>
          <w:b/>
          <w:color w:val="000000" w:themeColor="text1"/>
          <w:szCs w:val="21"/>
        </w:rPr>
        <w:t>”，须在“申报系统”中“银行账号信息”处，点击“收款收据单下载”，并签字盖章。</w:t>
      </w:r>
    </w:p>
    <w:p w:rsidR="00965BBE" w:rsidRPr="00DD44BA" w:rsidRDefault="00457D25" w:rsidP="00457D25">
      <w:pPr>
        <w:spacing w:line="500" w:lineRule="exact"/>
        <w:ind w:firstLineChars="196" w:firstLine="413"/>
        <w:rPr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4</w:t>
      </w:r>
      <w:r>
        <w:rPr>
          <w:rFonts w:hint="eastAsia"/>
          <w:b/>
          <w:color w:val="000000" w:themeColor="text1"/>
          <w:szCs w:val="21"/>
        </w:rPr>
        <w:t>、</w:t>
      </w:r>
      <w:r w:rsidR="00965BBE" w:rsidRPr="00DD44BA">
        <w:rPr>
          <w:rFonts w:hint="eastAsia"/>
          <w:b/>
          <w:color w:val="000000" w:themeColor="text1"/>
          <w:szCs w:val="21"/>
        </w:rPr>
        <w:t>材料清单“</w:t>
      </w:r>
      <w:r w:rsidR="003F4F8F">
        <w:rPr>
          <w:rFonts w:hint="eastAsia"/>
          <w:b/>
          <w:color w:val="000000" w:themeColor="text1"/>
          <w:szCs w:val="21"/>
        </w:rPr>
        <w:t>6</w:t>
      </w:r>
      <w:bookmarkStart w:id="0" w:name="_GoBack"/>
      <w:bookmarkEnd w:id="0"/>
      <w:r w:rsidR="00965BBE" w:rsidRPr="00DD44BA">
        <w:rPr>
          <w:rFonts w:hint="eastAsia"/>
          <w:b/>
          <w:color w:val="000000" w:themeColor="text1"/>
          <w:szCs w:val="21"/>
        </w:rPr>
        <w:t>”，企业和机构人才的个人租赁合同（或协议），递交份数应不小于实际分配的套数。</w:t>
      </w:r>
    </w:p>
    <w:p w:rsidR="00965BBE" w:rsidRPr="00DD44BA" w:rsidRDefault="00457D25" w:rsidP="00457D25">
      <w:pPr>
        <w:spacing w:line="500" w:lineRule="exact"/>
        <w:ind w:firstLineChars="196" w:firstLine="413"/>
        <w:rPr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5</w:t>
      </w:r>
      <w:r>
        <w:rPr>
          <w:rFonts w:hint="eastAsia"/>
          <w:b/>
          <w:color w:val="000000" w:themeColor="text1"/>
          <w:szCs w:val="21"/>
        </w:rPr>
        <w:t>、</w:t>
      </w:r>
      <w:r w:rsidR="00965BBE" w:rsidRPr="00DD44BA">
        <w:rPr>
          <w:rFonts w:hint="eastAsia"/>
          <w:b/>
          <w:color w:val="000000" w:themeColor="text1"/>
          <w:szCs w:val="21"/>
        </w:rPr>
        <w:t>需通过申报系统上传的材料，可在“申报系统”中“其他资料”处，上</w:t>
      </w:r>
      <w:proofErr w:type="gramStart"/>
      <w:r w:rsidR="00965BBE" w:rsidRPr="00DD44BA">
        <w:rPr>
          <w:rFonts w:hint="eastAsia"/>
          <w:b/>
          <w:color w:val="000000" w:themeColor="text1"/>
          <w:szCs w:val="21"/>
        </w:rPr>
        <w:t>传相应</w:t>
      </w:r>
      <w:proofErr w:type="gramEnd"/>
      <w:r w:rsidR="00965BBE" w:rsidRPr="00DD44BA">
        <w:rPr>
          <w:rFonts w:hint="eastAsia"/>
          <w:b/>
          <w:color w:val="000000" w:themeColor="text1"/>
          <w:szCs w:val="21"/>
        </w:rPr>
        <w:t>材料。</w:t>
      </w:r>
    </w:p>
    <w:p w:rsidR="00965BBE" w:rsidRPr="00DD44BA" w:rsidRDefault="00457D25" w:rsidP="00457D25">
      <w:pPr>
        <w:spacing w:line="500" w:lineRule="exact"/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6</w:t>
      </w:r>
      <w:r>
        <w:rPr>
          <w:rFonts w:hint="eastAsia"/>
          <w:color w:val="000000" w:themeColor="text1"/>
          <w:szCs w:val="21"/>
        </w:rPr>
        <w:t>、</w:t>
      </w:r>
      <w:r w:rsidR="00965BBE" w:rsidRPr="00DD44BA">
        <w:rPr>
          <w:rFonts w:hint="eastAsia"/>
          <w:color w:val="000000" w:themeColor="text1"/>
          <w:szCs w:val="21"/>
        </w:rPr>
        <w:t>申报系统均指“</w:t>
      </w:r>
      <w:r w:rsidR="00965BBE" w:rsidRPr="00DD44BA">
        <w:rPr>
          <w:color w:val="000000" w:themeColor="text1"/>
          <w:szCs w:val="21"/>
        </w:rPr>
        <w:t>南山区企业人才住房信息申报系统</w:t>
      </w:r>
      <w:r w:rsidR="00965BBE" w:rsidRPr="00DD44BA">
        <w:rPr>
          <w:rFonts w:hint="eastAsia"/>
          <w:color w:val="000000" w:themeColor="text1"/>
          <w:szCs w:val="21"/>
        </w:rPr>
        <w:t>”</w:t>
      </w:r>
      <w:r w:rsidR="00965BBE" w:rsidRPr="00DD44BA">
        <w:rPr>
          <w:color w:val="000000" w:themeColor="text1"/>
          <w:szCs w:val="21"/>
        </w:rPr>
        <w:t>（网址</w:t>
      </w:r>
      <w:hyperlink r:id="rId8" w:history="1">
        <w:r w:rsidR="00965BBE" w:rsidRPr="00DD44BA">
          <w:rPr>
            <w:rStyle w:val="a5"/>
            <w:color w:val="000000" w:themeColor="text1"/>
            <w:szCs w:val="21"/>
          </w:rPr>
          <w:t>http://nsrcaj.szns.gov.cn/login</w:t>
        </w:r>
      </w:hyperlink>
      <w:r w:rsidR="00965BBE" w:rsidRPr="00DD44BA">
        <w:rPr>
          <w:color w:val="000000" w:themeColor="text1"/>
          <w:szCs w:val="21"/>
        </w:rPr>
        <w:t>）</w:t>
      </w:r>
      <w:r w:rsidR="00965BBE" w:rsidRPr="00DD44BA">
        <w:rPr>
          <w:rFonts w:hint="eastAsia"/>
          <w:color w:val="000000" w:themeColor="text1"/>
          <w:szCs w:val="21"/>
        </w:rPr>
        <w:t>。</w:t>
      </w:r>
    </w:p>
    <w:p w:rsidR="00AE37CB" w:rsidRPr="00DD44BA" w:rsidRDefault="00AE37CB" w:rsidP="00457D25">
      <w:pPr>
        <w:spacing w:line="500" w:lineRule="exact"/>
        <w:ind w:firstLineChars="200" w:firstLine="420"/>
        <w:rPr>
          <w:color w:val="000000" w:themeColor="text1"/>
          <w:szCs w:val="21"/>
        </w:rPr>
      </w:pPr>
      <w:r w:rsidRPr="00DD44BA">
        <w:rPr>
          <w:rFonts w:hint="eastAsia"/>
          <w:color w:val="000000" w:themeColor="text1"/>
          <w:szCs w:val="21"/>
        </w:rPr>
        <w:t>7</w:t>
      </w:r>
      <w:r w:rsidRPr="00DD44BA">
        <w:rPr>
          <w:rFonts w:hint="eastAsia"/>
          <w:color w:val="000000" w:themeColor="text1"/>
          <w:szCs w:val="21"/>
        </w:rPr>
        <w:t>、企业和机构应当面向达到如下学历或技能标准的员工发放：具有大学本科及以上学历、或中级及以上职称，或二级技师及以上证书。企业和机构确因工作实际，可以适当向未达到上述学历或技能标准、但同时满足以下条件的骨干员工发放：</w:t>
      </w:r>
    </w:p>
    <w:p w:rsidR="00AE37CB" w:rsidRPr="00DD44BA" w:rsidRDefault="00AE37CB" w:rsidP="00457D25">
      <w:pPr>
        <w:spacing w:line="500" w:lineRule="exact"/>
        <w:ind w:firstLineChars="200" w:firstLine="420"/>
        <w:rPr>
          <w:color w:val="000000" w:themeColor="text1"/>
          <w:szCs w:val="21"/>
        </w:rPr>
      </w:pPr>
      <w:r w:rsidRPr="00DD44BA">
        <w:rPr>
          <w:rFonts w:hint="eastAsia"/>
          <w:color w:val="000000" w:themeColor="text1"/>
          <w:szCs w:val="21"/>
        </w:rPr>
        <w:t>（</w:t>
      </w:r>
      <w:r w:rsidRPr="00DD44BA">
        <w:rPr>
          <w:rFonts w:hint="eastAsia"/>
          <w:color w:val="000000" w:themeColor="text1"/>
          <w:szCs w:val="21"/>
        </w:rPr>
        <w:t>1</w:t>
      </w:r>
      <w:r w:rsidRPr="00DD44BA">
        <w:rPr>
          <w:rFonts w:hint="eastAsia"/>
          <w:color w:val="000000" w:themeColor="text1"/>
          <w:szCs w:val="21"/>
        </w:rPr>
        <w:t>）具有大学专科学历且在本单位缴纳社保满</w:t>
      </w:r>
      <w:r w:rsidRPr="00DD44BA">
        <w:rPr>
          <w:rFonts w:hint="eastAsia"/>
          <w:color w:val="000000" w:themeColor="text1"/>
          <w:szCs w:val="21"/>
        </w:rPr>
        <w:t>5</w:t>
      </w:r>
      <w:r w:rsidRPr="00DD44BA">
        <w:rPr>
          <w:rFonts w:hint="eastAsia"/>
          <w:color w:val="000000" w:themeColor="text1"/>
          <w:szCs w:val="21"/>
        </w:rPr>
        <w:t>年、同时在本单位重要岗位工作且对本单位</w:t>
      </w:r>
      <w:proofErr w:type="gramStart"/>
      <w:r w:rsidRPr="00DD44BA">
        <w:rPr>
          <w:rFonts w:hint="eastAsia"/>
          <w:color w:val="000000" w:themeColor="text1"/>
          <w:szCs w:val="21"/>
        </w:rPr>
        <w:t>作出</w:t>
      </w:r>
      <w:proofErr w:type="gramEnd"/>
      <w:r w:rsidRPr="00DD44BA">
        <w:rPr>
          <w:rFonts w:hint="eastAsia"/>
          <w:color w:val="000000" w:themeColor="text1"/>
          <w:szCs w:val="21"/>
        </w:rPr>
        <w:t>了突出贡献；</w:t>
      </w:r>
    </w:p>
    <w:p w:rsidR="00AE37CB" w:rsidRPr="00DD44BA" w:rsidRDefault="00AE37CB" w:rsidP="00457D25">
      <w:pPr>
        <w:spacing w:line="500" w:lineRule="exact"/>
        <w:ind w:firstLineChars="200" w:firstLine="420"/>
        <w:rPr>
          <w:color w:val="000000" w:themeColor="text1"/>
          <w:szCs w:val="21"/>
        </w:rPr>
      </w:pPr>
      <w:r w:rsidRPr="00DD44BA">
        <w:rPr>
          <w:rFonts w:hint="eastAsia"/>
          <w:color w:val="000000" w:themeColor="text1"/>
          <w:szCs w:val="21"/>
        </w:rPr>
        <w:t>（</w:t>
      </w:r>
      <w:r w:rsidRPr="00DD44BA">
        <w:rPr>
          <w:rFonts w:hint="eastAsia"/>
          <w:color w:val="000000" w:themeColor="text1"/>
          <w:szCs w:val="21"/>
        </w:rPr>
        <w:t>2</w:t>
      </w:r>
      <w:r w:rsidRPr="00DD44BA">
        <w:rPr>
          <w:rFonts w:hint="eastAsia"/>
          <w:color w:val="000000" w:themeColor="text1"/>
          <w:szCs w:val="21"/>
        </w:rPr>
        <w:t>）与企业和机构签订全职劳动合同并处于有效期，且在本单位正常缴纳社保及个人所得税（退休返聘人员或外籍人员仅须在本单位缴纳个人所得税）；</w:t>
      </w:r>
    </w:p>
    <w:p w:rsidR="00AE37CB" w:rsidRPr="00DD44BA" w:rsidRDefault="00AE37CB" w:rsidP="00457D25">
      <w:pPr>
        <w:spacing w:line="500" w:lineRule="exact"/>
        <w:ind w:firstLineChars="200" w:firstLine="420"/>
        <w:rPr>
          <w:color w:val="000000" w:themeColor="text1"/>
          <w:szCs w:val="21"/>
        </w:rPr>
      </w:pPr>
      <w:r w:rsidRPr="00DD44BA">
        <w:rPr>
          <w:rFonts w:hint="eastAsia"/>
          <w:color w:val="000000" w:themeColor="text1"/>
          <w:szCs w:val="21"/>
        </w:rPr>
        <w:t>（</w:t>
      </w:r>
      <w:r w:rsidRPr="00DD44BA">
        <w:rPr>
          <w:rFonts w:hint="eastAsia"/>
          <w:color w:val="000000" w:themeColor="text1"/>
          <w:szCs w:val="21"/>
        </w:rPr>
        <w:t>3</w:t>
      </w:r>
      <w:r w:rsidRPr="00DD44BA">
        <w:rPr>
          <w:rFonts w:hint="eastAsia"/>
          <w:color w:val="000000" w:themeColor="text1"/>
          <w:szCs w:val="21"/>
        </w:rPr>
        <w:t>）人才及配偶、未成年子女在本市未拥有任何形式自有住房或住房建设用地、未购买或正在租赁保障性政策性住房、未领取过购房补贴；其中，住房包括安居房（</w:t>
      </w:r>
      <w:proofErr w:type="gramStart"/>
      <w:r w:rsidRPr="00DD44BA">
        <w:rPr>
          <w:rFonts w:hint="eastAsia"/>
          <w:color w:val="000000" w:themeColor="text1"/>
          <w:szCs w:val="21"/>
        </w:rPr>
        <w:t>含准成本</w:t>
      </w:r>
      <w:proofErr w:type="gramEnd"/>
      <w:r w:rsidRPr="00DD44BA">
        <w:rPr>
          <w:rFonts w:hint="eastAsia"/>
          <w:color w:val="000000" w:themeColor="text1"/>
          <w:szCs w:val="21"/>
        </w:rPr>
        <w:t>房、全成本房、社会微利房、全成本微利房）、房改房、经济适用住房、公共租赁住房、安居型商品房、前海人才住房等政策性住房、集资房、拆迁安置房、军产房、商品房、自建私房等；</w:t>
      </w:r>
    </w:p>
    <w:p w:rsidR="00AE37CB" w:rsidRPr="00DD44BA" w:rsidRDefault="00AE37CB" w:rsidP="00457D25">
      <w:pPr>
        <w:spacing w:line="500" w:lineRule="exact"/>
        <w:ind w:firstLineChars="200" w:firstLine="420"/>
        <w:rPr>
          <w:color w:val="000000" w:themeColor="text1"/>
          <w:szCs w:val="21"/>
        </w:rPr>
      </w:pPr>
      <w:r w:rsidRPr="00DD44BA">
        <w:rPr>
          <w:rFonts w:hint="eastAsia"/>
          <w:color w:val="000000" w:themeColor="text1"/>
          <w:szCs w:val="21"/>
        </w:rPr>
        <w:t>（</w:t>
      </w:r>
      <w:r w:rsidRPr="00DD44BA">
        <w:rPr>
          <w:rFonts w:hint="eastAsia"/>
          <w:color w:val="000000" w:themeColor="text1"/>
          <w:szCs w:val="21"/>
        </w:rPr>
        <w:t>4</w:t>
      </w:r>
      <w:r w:rsidRPr="00DD44BA">
        <w:rPr>
          <w:rFonts w:hint="eastAsia"/>
          <w:color w:val="000000" w:themeColor="text1"/>
          <w:szCs w:val="21"/>
        </w:rPr>
        <w:t>）人才未同时享受任何形式保障性政策性的租房补贴（包括杰出、领军人才租房补贴，新引进人才租房和生活补贴，领航人才租房补贴，南山区企业人才住房补租，前海总部企业人才租房补贴等）。</w:t>
      </w:r>
    </w:p>
    <w:p w:rsidR="00AE37CB" w:rsidRPr="00DD44BA" w:rsidRDefault="00AE37CB" w:rsidP="00457D25">
      <w:pPr>
        <w:spacing w:line="500" w:lineRule="exact"/>
        <w:ind w:firstLineChars="200" w:firstLine="420"/>
        <w:rPr>
          <w:color w:val="000000" w:themeColor="text1"/>
          <w:szCs w:val="21"/>
        </w:rPr>
      </w:pPr>
      <w:r w:rsidRPr="00DD44BA">
        <w:rPr>
          <w:rFonts w:hint="eastAsia"/>
          <w:color w:val="000000" w:themeColor="text1"/>
          <w:szCs w:val="21"/>
        </w:rPr>
        <w:t>（</w:t>
      </w:r>
      <w:r w:rsidRPr="00DD44BA">
        <w:rPr>
          <w:rFonts w:hint="eastAsia"/>
          <w:color w:val="000000" w:themeColor="text1"/>
          <w:szCs w:val="21"/>
        </w:rPr>
        <w:t>5</w:t>
      </w:r>
      <w:r w:rsidRPr="00DD44BA">
        <w:rPr>
          <w:rFonts w:hint="eastAsia"/>
          <w:color w:val="000000" w:themeColor="text1"/>
          <w:szCs w:val="21"/>
        </w:rPr>
        <w:t>）备案材料除上述外，另须增加：企业和机构会议确定人选的纪要或决定文件、发放人员明细表、骨干员工的主要贡献介绍（包括但不限于突出业绩表现、表彰通告、科研专利成果等），上述资料须在单位内部进行公示（不少于</w:t>
      </w:r>
      <w:r w:rsidRPr="00DD44BA">
        <w:rPr>
          <w:rFonts w:hint="eastAsia"/>
          <w:color w:val="000000" w:themeColor="text1"/>
          <w:szCs w:val="21"/>
        </w:rPr>
        <w:t>5</w:t>
      </w:r>
      <w:r w:rsidRPr="00DD44BA">
        <w:rPr>
          <w:rFonts w:hint="eastAsia"/>
          <w:color w:val="000000" w:themeColor="text1"/>
          <w:szCs w:val="21"/>
        </w:rPr>
        <w:t>个工作日）。</w:t>
      </w:r>
    </w:p>
    <w:p w:rsidR="00BB5575" w:rsidRPr="00DD44BA" w:rsidRDefault="00BB5575" w:rsidP="00457D25">
      <w:pPr>
        <w:spacing w:line="500" w:lineRule="exact"/>
        <w:ind w:firstLineChars="200" w:firstLine="420"/>
        <w:rPr>
          <w:color w:val="000000" w:themeColor="text1"/>
          <w:szCs w:val="21"/>
        </w:rPr>
      </w:pPr>
      <w:r w:rsidRPr="00DD44BA">
        <w:rPr>
          <w:rFonts w:hint="eastAsia"/>
          <w:color w:val="000000" w:themeColor="text1"/>
          <w:szCs w:val="21"/>
        </w:rPr>
        <w:lastRenderedPageBreak/>
        <w:t>8</w:t>
      </w:r>
      <w:r w:rsidRPr="00DD44BA">
        <w:rPr>
          <w:rFonts w:hint="eastAsia"/>
          <w:color w:val="000000" w:themeColor="text1"/>
          <w:szCs w:val="21"/>
        </w:rPr>
        <w:t>、集团公司（总公司）与下属公司合并分配的，须满足如下条件：</w:t>
      </w:r>
    </w:p>
    <w:p w:rsidR="00BB5575" w:rsidRPr="00DD44BA" w:rsidRDefault="00BB5575" w:rsidP="00457D25">
      <w:pPr>
        <w:spacing w:line="500" w:lineRule="exact"/>
        <w:ind w:firstLineChars="200" w:firstLine="420"/>
        <w:rPr>
          <w:color w:val="000000" w:themeColor="text1"/>
          <w:szCs w:val="21"/>
        </w:rPr>
      </w:pPr>
      <w:r w:rsidRPr="00DD44BA">
        <w:rPr>
          <w:rFonts w:hint="eastAsia"/>
          <w:color w:val="000000" w:themeColor="text1"/>
          <w:szCs w:val="21"/>
        </w:rPr>
        <w:t>（</w:t>
      </w:r>
      <w:r w:rsidRPr="00DD44BA">
        <w:rPr>
          <w:rFonts w:hint="eastAsia"/>
          <w:color w:val="000000" w:themeColor="text1"/>
          <w:szCs w:val="21"/>
        </w:rPr>
        <w:t>1</w:t>
      </w:r>
      <w:r w:rsidRPr="00DD44BA">
        <w:rPr>
          <w:rFonts w:hint="eastAsia"/>
          <w:color w:val="000000" w:themeColor="text1"/>
          <w:szCs w:val="21"/>
        </w:rPr>
        <w:t>）下属公司包括子公司、分公司、分厂、分店等；</w:t>
      </w:r>
    </w:p>
    <w:p w:rsidR="00BB5575" w:rsidRPr="00DD44BA" w:rsidRDefault="00BB5575" w:rsidP="00457D25">
      <w:pPr>
        <w:spacing w:line="500" w:lineRule="exact"/>
        <w:ind w:firstLineChars="200" w:firstLine="420"/>
        <w:rPr>
          <w:color w:val="000000" w:themeColor="text1"/>
          <w:szCs w:val="21"/>
        </w:rPr>
      </w:pPr>
      <w:r w:rsidRPr="00DD44BA">
        <w:rPr>
          <w:rFonts w:hint="eastAsia"/>
          <w:color w:val="000000" w:themeColor="text1"/>
          <w:szCs w:val="21"/>
        </w:rPr>
        <w:t>（</w:t>
      </w:r>
      <w:r w:rsidRPr="00DD44BA">
        <w:rPr>
          <w:rFonts w:hint="eastAsia"/>
          <w:color w:val="000000" w:themeColor="text1"/>
          <w:szCs w:val="21"/>
        </w:rPr>
        <w:t>2</w:t>
      </w:r>
      <w:r w:rsidRPr="00DD44BA">
        <w:rPr>
          <w:rFonts w:hint="eastAsia"/>
          <w:color w:val="000000" w:themeColor="text1"/>
          <w:szCs w:val="21"/>
        </w:rPr>
        <w:t>）集团公司（总公司）与下属公司的注册地及纳税地（含个人所得税扣缴）、社保缴纳地均在南山区（含前海管理局认定的总部企业，不含高尔夫、房地产类企业）；</w:t>
      </w:r>
    </w:p>
    <w:p w:rsidR="00BB5575" w:rsidRPr="00DD44BA" w:rsidRDefault="00BB5575" w:rsidP="00457D25">
      <w:pPr>
        <w:spacing w:line="500" w:lineRule="exact"/>
        <w:ind w:firstLineChars="200" w:firstLine="420"/>
        <w:rPr>
          <w:color w:val="000000" w:themeColor="text1"/>
          <w:szCs w:val="21"/>
        </w:rPr>
      </w:pPr>
      <w:r w:rsidRPr="00DD44BA">
        <w:rPr>
          <w:rFonts w:hint="eastAsia"/>
          <w:color w:val="000000" w:themeColor="text1"/>
          <w:szCs w:val="21"/>
        </w:rPr>
        <w:t>（</w:t>
      </w:r>
      <w:r w:rsidRPr="00DD44BA">
        <w:rPr>
          <w:rFonts w:hint="eastAsia"/>
          <w:color w:val="000000" w:themeColor="text1"/>
          <w:szCs w:val="21"/>
        </w:rPr>
        <w:t>3</w:t>
      </w:r>
      <w:r w:rsidRPr="00DD44BA">
        <w:rPr>
          <w:rFonts w:hint="eastAsia"/>
          <w:color w:val="000000" w:themeColor="text1"/>
          <w:szCs w:val="21"/>
        </w:rPr>
        <w:t>）集团公司（总公司）对下属公司直接控股，且控股比例超过</w:t>
      </w:r>
      <w:r w:rsidRPr="00DD44BA">
        <w:rPr>
          <w:rFonts w:hint="eastAsia"/>
          <w:color w:val="000000" w:themeColor="text1"/>
          <w:szCs w:val="21"/>
        </w:rPr>
        <w:t>51%</w:t>
      </w:r>
      <w:r w:rsidRPr="00DD44BA">
        <w:rPr>
          <w:rFonts w:hint="eastAsia"/>
          <w:color w:val="000000" w:themeColor="text1"/>
          <w:szCs w:val="21"/>
        </w:rPr>
        <w:t>（含</w:t>
      </w:r>
      <w:r w:rsidRPr="00DD44BA">
        <w:rPr>
          <w:rFonts w:hint="eastAsia"/>
          <w:color w:val="000000" w:themeColor="text1"/>
          <w:szCs w:val="21"/>
        </w:rPr>
        <w:t>51%</w:t>
      </w:r>
      <w:r w:rsidRPr="00DD44BA">
        <w:rPr>
          <w:rFonts w:hint="eastAsia"/>
          <w:color w:val="000000" w:themeColor="text1"/>
          <w:szCs w:val="21"/>
        </w:rPr>
        <w:t>）；</w:t>
      </w:r>
    </w:p>
    <w:p w:rsidR="00BB5575" w:rsidRPr="00DD44BA" w:rsidRDefault="00BB5575" w:rsidP="00457D25">
      <w:pPr>
        <w:spacing w:line="500" w:lineRule="exact"/>
        <w:ind w:firstLineChars="200" w:firstLine="420"/>
        <w:rPr>
          <w:color w:val="000000" w:themeColor="text1"/>
          <w:szCs w:val="21"/>
        </w:rPr>
      </w:pPr>
      <w:r w:rsidRPr="00DD44BA">
        <w:rPr>
          <w:rFonts w:hint="eastAsia"/>
          <w:color w:val="000000" w:themeColor="text1"/>
          <w:szCs w:val="21"/>
        </w:rPr>
        <w:t>9</w:t>
      </w:r>
      <w:r w:rsidRPr="00DD44BA">
        <w:rPr>
          <w:rFonts w:hint="eastAsia"/>
          <w:color w:val="000000" w:themeColor="text1"/>
          <w:szCs w:val="21"/>
        </w:rPr>
        <w:t>、分开申报的集团公司（总公司）、下属公司，补租款不可以相互混合发放。</w:t>
      </w:r>
    </w:p>
    <w:p w:rsidR="00F56CAB" w:rsidRPr="00DD44BA" w:rsidRDefault="00F56CAB" w:rsidP="00457D25">
      <w:pPr>
        <w:spacing w:line="500" w:lineRule="exact"/>
        <w:ind w:firstLineChars="200" w:firstLine="420"/>
        <w:rPr>
          <w:color w:val="000000" w:themeColor="text1"/>
          <w:szCs w:val="21"/>
        </w:rPr>
      </w:pPr>
      <w:r w:rsidRPr="00DD44BA">
        <w:rPr>
          <w:rFonts w:hint="eastAsia"/>
          <w:color w:val="000000" w:themeColor="text1"/>
          <w:szCs w:val="21"/>
        </w:rPr>
        <w:t>10</w:t>
      </w:r>
      <w:r w:rsidRPr="00DD44BA">
        <w:rPr>
          <w:rFonts w:hint="eastAsia"/>
          <w:color w:val="000000" w:themeColor="text1"/>
          <w:szCs w:val="21"/>
        </w:rPr>
        <w:t>、</w:t>
      </w:r>
      <w:r w:rsidR="00036C87" w:rsidRPr="00DD44BA">
        <w:rPr>
          <w:rFonts w:hint="eastAsia"/>
          <w:color w:val="000000" w:themeColor="text1"/>
          <w:szCs w:val="21"/>
        </w:rPr>
        <w:t>后续区住房和建设局</w:t>
      </w:r>
      <w:r w:rsidRPr="00DD44BA">
        <w:rPr>
          <w:color w:val="000000" w:themeColor="text1"/>
          <w:szCs w:val="21"/>
        </w:rPr>
        <w:t>将组织相关部门对</w:t>
      </w:r>
      <w:r w:rsidR="00036C87" w:rsidRPr="00DD44BA">
        <w:rPr>
          <w:rFonts w:hint="eastAsia"/>
          <w:color w:val="000000" w:themeColor="text1"/>
          <w:szCs w:val="21"/>
        </w:rPr>
        <w:t>企业和机构的</w:t>
      </w:r>
      <w:r w:rsidRPr="00DD44BA">
        <w:rPr>
          <w:color w:val="000000" w:themeColor="text1"/>
          <w:szCs w:val="21"/>
        </w:rPr>
        <w:t>公示、建档备案工作、申报材料及发放情况进行核查</w:t>
      </w:r>
      <w:r w:rsidRPr="00DD44BA">
        <w:rPr>
          <w:rFonts w:hint="eastAsia"/>
          <w:color w:val="000000" w:themeColor="text1"/>
          <w:szCs w:val="21"/>
        </w:rPr>
        <w:t>，</w:t>
      </w:r>
      <w:r w:rsidR="00036C87" w:rsidRPr="00DD44BA">
        <w:rPr>
          <w:rFonts w:hint="eastAsia"/>
          <w:color w:val="000000" w:themeColor="text1"/>
          <w:szCs w:val="21"/>
        </w:rPr>
        <w:t>企业和机构</w:t>
      </w:r>
      <w:r w:rsidRPr="00DD44BA">
        <w:rPr>
          <w:rFonts w:hint="eastAsia"/>
          <w:color w:val="000000" w:themeColor="text1"/>
          <w:szCs w:val="21"/>
        </w:rPr>
        <w:t>需无条件配合核查工作</w:t>
      </w:r>
      <w:r w:rsidRPr="00DD44BA">
        <w:rPr>
          <w:color w:val="000000" w:themeColor="text1"/>
          <w:szCs w:val="21"/>
        </w:rPr>
        <w:t>。</w:t>
      </w:r>
    </w:p>
    <w:p w:rsidR="0002025B" w:rsidRPr="00DD44BA" w:rsidRDefault="00F56CAB" w:rsidP="00457D25">
      <w:pPr>
        <w:spacing w:line="500" w:lineRule="exact"/>
        <w:ind w:firstLineChars="200" w:firstLine="420"/>
        <w:rPr>
          <w:color w:val="000000" w:themeColor="text1"/>
          <w:szCs w:val="21"/>
        </w:rPr>
        <w:sectPr w:rsidR="0002025B" w:rsidRPr="00DD44BA">
          <w:footerReference w:type="default" r:id="rId9"/>
          <w:pgSz w:w="11906" w:h="16838"/>
          <w:pgMar w:top="1361" w:right="1531" w:bottom="1361" w:left="1531" w:header="851" w:footer="992" w:gutter="0"/>
          <w:pgNumType w:start="1"/>
          <w:cols w:space="720"/>
          <w:docGrid w:type="lines" w:linePitch="312"/>
        </w:sectPr>
      </w:pPr>
      <w:r w:rsidRPr="00DD44BA">
        <w:rPr>
          <w:rFonts w:hint="eastAsia"/>
          <w:color w:val="000000" w:themeColor="text1"/>
          <w:szCs w:val="21"/>
        </w:rPr>
        <w:t>11</w:t>
      </w:r>
      <w:r w:rsidR="0002025B" w:rsidRPr="00DD44BA">
        <w:rPr>
          <w:rFonts w:hint="eastAsia"/>
          <w:color w:val="000000" w:themeColor="text1"/>
          <w:szCs w:val="21"/>
        </w:rPr>
        <w:t>、区人才和保障房分配管理领导小组有</w:t>
      </w:r>
      <w:bookmarkStart w:id="1" w:name="_Toc344143448"/>
      <w:bookmarkStart w:id="2" w:name="_Toc344216284"/>
      <w:bookmarkStart w:id="3" w:name="_Toc344276127"/>
      <w:r w:rsidR="0002025B" w:rsidRPr="00DD44BA">
        <w:rPr>
          <w:rFonts w:hint="eastAsia"/>
          <w:color w:val="000000" w:themeColor="text1"/>
          <w:szCs w:val="21"/>
        </w:rPr>
        <w:t>保留校验所有附件原件的权利。</w:t>
      </w:r>
      <w:bookmarkEnd w:id="1"/>
      <w:bookmarkEnd w:id="2"/>
      <w:bookmarkEnd w:id="3"/>
    </w:p>
    <w:p w:rsidR="003B0777" w:rsidRPr="00DD44BA" w:rsidRDefault="003B0777" w:rsidP="00E349DF">
      <w:pPr>
        <w:spacing w:line="520" w:lineRule="exact"/>
        <w:rPr>
          <w:color w:val="000000" w:themeColor="text1"/>
          <w:szCs w:val="21"/>
        </w:rPr>
      </w:pPr>
    </w:p>
    <w:sectPr w:rsidR="003B0777" w:rsidRPr="00DD44BA" w:rsidSect="00E349DF">
      <w:footerReference w:type="default" r:id="rId10"/>
      <w:pgSz w:w="11906" w:h="16838"/>
      <w:pgMar w:top="1361" w:right="1531" w:bottom="1361" w:left="153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B50" w:rsidRDefault="00C90B50" w:rsidP="00965BBE">
      <w:r>
        <w:separator/>
      </w:r>
    </w:p>
  </w:endnote>
  <w:endnote w:type="continuationSeparator" w:id="0">
    <w:p w:rsidR="00C90B50" w:rsidRDefault="00C90B50" w:rsidP="0096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5B" w:rsidRDefault="0002025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4F8F" w:rsidRPr="003F4F8F">
      <w:rPr>
        <w:noProof/>
        <w:lang w:val="zh-CN"/>
      </w:rPr>
      <w:t>2</w:t>
    </w:r>
    <w:r>
      <w:fldChar w:fldCharType="end"/>
    </w:r>
  </w:p>
  <w:p w:rsidR="0002025B" w:rsidRDefault="0002025B" w:rsidP="007C5865">
    <w:pPr>
      <w:pStyle w:val="a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63A" w:rsidRDefault="00C90B50">
    <w:pPr>
      <w:pStyle w:val="a4"/>
      <w:framePr w:h="0" w:wrap="around" w:vAnchor="text" w:hAnchor="margin" w:xAlign="center" w:y="1"/>
      <w:jc w:val="center"/>
      <w:rPr>
        <w:rStyle w:val="a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B50" w:rsidRDefault="00C90B50" w:rsidP="00965BBE">
      <w:r>
        <w:separator/>
      </w:r>
    </w:p>
  </w:footnote>
  <w:footnote w:type="continuationSeparator" w:id="0">
    <w:p w:rsidR="00C90B50" w:rsidRDefault="00C90B50" w:rsidP="00965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928EB664"/>
    <w:lvl w:ilvl="0">
      <w:start w:val="1"/>
      <w:numFmt w:val="decimal"/>
      <w:suff w:val="nothing"/>
      <w:lvlText w:val="%1、"/>
      <w:lvlJc w:val="left"/>
      <w:rPr>
        <w:b w:val="0"/>
      </w:rPr>
    </w:lvl>
  </w:abstractNum>
  <w:abstractNum w:abstractNumId="1">
    <w:nsid w:val="1FF955AB"/>
    <w:multiLevelType w:val="hybridMultilevel"/>
    <w:tmpl w:val="F134FB78"/>
    <w:lvl w:ilvl="0" w:tplc="6382D110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4375913"/>
    <w:multiLevelType w:val="hybridMultilevel"/>
    <w:tmpl w:val="6052A9D8"/>
    <w:lvl w:ilvl="0" w:tplc="7F009436">
      <w:start w:val="2"/>
      <w:numFmt w:val="japaneseCounting"/>
      <w:lvlText w:val="%1、"/>
      <w:lvlJc w:val="left"/>
      <w:pPr>
        <w:ind w:left="12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2F"/>
    <w:rsid w:val="0002025B"/>
    <w:rsid w:val="000235F7"/>
    <w:rsid w:val="00030A9F"/>
    <w:rsid w:val="00036C87"/>
    <w:rsid w:val="00037474"/>
    <w:rsid w:val="00046078"/>
    <w:rsid w:val="00097EB1"/>
    <w:rsid w:val="000C0382"/>
    <w:rsid w:val="000D68EC"/>
    <w:rsid w:val="00111FBD"/>
    <w:rsid w:val="0011776A"/>
    <w:rsid w:val="0012254D"/>
    <w:rsid w:val="001463C3"/>
    <w:rsid w:val="00147BE1"/>
    <w:rsid w:val="0015159C"/>
    <w:rsid w:val="00153102"/>
    <w:rsid w:val="001A10E2"/>
    <w:rsid w:val="001B3E3A"/>
    <w:rsid w:val="001E3DEA"/>
    <w:rsid w:val="001F18F0"/>
    <w:rsid w:val="001F5EA6"/>
    <w:rsid w:val="002203ED"/>
    <w:rsid w:val="002264A5"/>
    <w:rsid w:val="0025030C"/>
    <w:rsid w:val="002F6186"/>
    <w:rsid w:val="003052B1"/>
    <w:rsid w:val="00313143"/>
    <w:rsid w:val="00325469"/>
    <w:rsid w:val="00330384"/>
    <w:rsid w:val="00345DA3"/>
    <w:rsid w:val="003526AF"/>
    <w:rsid w:val="00360A83"/>
    <w:rsid w:val="00395CB6"/>
    <w:rsid w:val="003B0777"/>
    <w:rsid w:val="003F2FF5"/>
    <w:rsid w:val="003F4ABD"/>
    <w:rsid w:val="003F4F8F"/>
    <w:rsid w:val="004118BE"/>
    <w:rsid w:val="00414BA6"/>
    <w:rsid w:val="00457D25"/>
    <w:rsid w:val="004B0494"/>
    <w:rsid w:val="004F12DD"/>
    <w:rsid w:val="0051298C"/>
    <w:rsid w:val="00526704"/>
    <w:rsid w:val="00534C2B"/>
    <w:rsid w:val="00544FEB"/>
    <w:rsid w:val="00563912"/>
    <w:rsid w:val="005720EE"/>
    <w:rsid w:val="0058006F"/>
    <w:rsid w:val="005B29CF"/>
    <w:rsid w:val="005D1B43"/>
    <w:rsid w:val="005E4662"/>
    <w:rsid w:val="00625B79"/>
    <w:rsid w:val="00630AED"/>
    <w:rsid w:val="0063153E"/>
    <w:rsid w:val="00661E40"/>
    <w:rsid w:val="00687299"/>
    <w:rsid w:val="006A05F5"/>
    <w:rsid w:val="006C4AB1"/>
    <w:rsid w:val="006D17AA"/>
    <w:rsid w:val="006E41CC"/>
    <w:rsid w:val="006F648D"/>
    <w:rsid w:val="00714926"/>
    <w:rsid w:val="00721E1F"/>
    <w:rsid w:val="00723B4B"/>
    <w:rsid w:val="007607E8"/>
    <w:rsid w:val="0078032B"/>
    <w:rsid w:val="007B4498"/>
    <w:rsid w:val="007C1516"/>
    <w:rsid w:val="007C152B"/>
    <w:rsid w:val="007C68B6"/>
    <w:rsid w:val="0081160F"/>
    <w:rsid w:val="008279D3"/>
    <w:rsid w:val="008575C6"/>
    <w:rsid w:val="008617EB"/>
    <w:rsid w:val="00862C75"/>
    <w:rsid w:val="00871176"/>
    <w:rsid w:val="00871B82"/>
    <w:rsid w:val="00881FC8"/>
    <w:rsid w:val="008D1B04"/>
    <w:rsid w:val="008E022F"/>
    <w:rsid w:val="008F43BB"/>
    <w:rsid w:val="00925248"/>
    <w:rsid w:val="00925F3A"/>
    <w:rsid w:val="0093111C"/>
    <w:rsid w:val="00937E8F"/>
    <w:rsid w:val="0095197F"/>
    <w:rsid w:val="00965BBE"/>
    <w:rsid w:val="00965ED5"/>
    <w:rsid w:val="009B3841"/>
    <w:rsid w:val="009D2E1F"/>
    <w:rsid w:val="00A155FA"/>
    <w:rsid w:val="00A157DA"/>
    <w:rsid w:val="00A32E51"/>
    <w:rsid w:val="00A70814"/>
    <w:rsid w:val="00A9011B"/>
    <w:rsid w:val="00AA3DC0"/>
    <w:rsid w:val="00AC0A5C"/>
    <w:rsid w:val="00AD23F2"/>
    <w:rsid w:val="00AE002D"/>
    <w:rsid w:val="00AE37CB"/>
    <w:rsid w:val="00AF74D5"/>
    <w:rsid w:val="00B616BA"/>
    <w:rsid w:val="00B724AE"/>
    <w:rsid w:val="00B845E0"/>
    <w:rsid w:val="00BB5575"/>
    <w:rsid w:val="00BC6D95"/>
    <w:rsid w:val="00C045E5"/>
    <w:rsid w:val="00C11802"/>
    <w:rsid w:val="00C15104"/>
    <w:rsid w:val="00C21E55"/>
    <w:rsid w:val="00C37304"/>
    <w:rsid w:val="00C54B9C"/>
    <w:rsid w:val="00C63C2D"/>
    <w:rsid w:val="00C90B50"/>
    <w:rsid w:val="00CC5BF4"/>
    <w:rsid w:val="00CD15EC"/>
    <w:rsid w:val="00CF4AB6"/>
    <w:rsid w:val="00D36864"/>
    <w:rsid w:val="00D4651C"/>
    <w:rsid w:val="00DA51BF"/>
    <w:rsid w:val="00DB179E"/>
    <w:rsid w:val="00DD44BA"/>
    <w:rsid w:val="00DF7907"/>
    <w:rsid w:val="00E349DF"/>
    <w:rsid w:val="00E367F7"/>
    <w:rsid w:val="00E5733F"/>
    <w:rsid w:val="00E95C80"/>
    <w:rsid w:val="00EA0CE4"/>
    <w:rsid w:val="00ED3FD1"/>
    <w:rsid w:val="00ED43C0"/>
    <w:rsid w:val="00EF29BF"/>
    <w:rsid w:val="00F13D38"/>
    <w:rsid w:val="00F263BF"/>
    <w:rsid w:val="00F34F00"/>
    <w:rsid w:val="00F56CAB"/>
    <w:rsid w:val="00F7150A"/>
    <w:rsid w:val="00F77E37"/>
    <w:rsid w:val="00F840B1"/>
    <w:rsid w:val="00FB436A"/>
    <w:rsid w:val="00FC51FC"/>
    <w:rsid w:val="00FE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5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5B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5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5BBE"/>
    <w:rPr>
      <w:sz w:val="18"/>
      <w:szCs w:val="18"/>
    </w:rPr>
  </w:style>
  <w:style w:type="character" w:styleId="a5">
    <w:name w:val="Hyperlink"/>
    <w:uiPriority w:val="99"/>
    <w:unhideWhenUsed/>
    <w:rsid w:val="00965BBE"/>
    <w:rPr>
      <w:color w:val="0000FF"/>
      <w:u w:val="single"/>
    </w:rPr>
  </w:style>
  <w:style w:type="character" w:styleId="a6">
    <w:name w:val="page number"/>
    <w:basedOn w:val="a0"/>
    <w:rsid w:val="00AF74D5"/>
  </w:style>
  <w:style w:type="paragraph" w:styleId="a7">
    <w:name w:val="List Paragraph"/>
    <w:basedOn w:val="a"/>
    <w:uiPriority w:val="34"/>
    <w:qFormat/>
    <w:rsid w:val="00457D25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457D2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57D2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5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5B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5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5BBE"/>
    <w:rPr>
      <w:sz w:val="18"/>
      <w:szCs w:val="18"/>
    </w:rPr>
  </w:style>
  <w:style w:type="character" w:styleId="a5">
    <w:name w:val="Hyperlink"/>
    <w:uiPriority w:val="99"/>
    <w:unhideWhenUsed/>
    <w:rsid w:val="00965BBE"/>
    <w:rPr>
      <w:color w:val="0000FF"/>
      <w:u w:val="single"/>
    </w:rPr>
  </w:style>
  <w:style w:type="character" w:styleId="a6">
    <w:name w:val="page number"/>
    <w:basedOn w:val="a0"/>
    <w:rsid w:val="00AF74D5"/>
  </w:style>
  <w:style w:type="paragraph" w:styleId="a7">
    <w:name w:val="List Paragraph"/>
    <w:basedOn w:val="a"/>
    <w:uiPriority w:val="34"/>
    <w:qFormat/>
    <w:rsid w:val="00457D25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457D2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57D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rcaj.szns.gov.cn/logi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300</Words>
  <Characters>1714</Characters>
  <Application>Microsoft Office Word</Application>
  <DocSecurity>0</DocSecurity>
  <Lines>14</Lines>
  <Paragraphs>4</Paragraphs>
  <ScaleCrop>false</ScaleCrop>
  <Company>Chinese ORG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住建局帐户</dc:creator>
  <cp:lastModifiedBy>住建局帐户</cp:lastModifiedBy>
  <cp:revision>92</cp:revision>
  <cp:lastPrinted>2019-04-10T11:00:00Z</cp:lastPrinted>
  <dcterms:created xsi:type="dcterms:W3CDTF">2019-04-09T09:54:00Z</dcterms:created>
  <dcterms:modified xsi:type="dcterms:W3CDTF">2019-04-11T02:04:00Z</dcterms:modified>
</cp:coreProperties>
</file>