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bookmarkStart w:id="0" w:name="_GoBack"/>
      <w:r>
        <w:fldChar w:fldCharType="begin"/>
      </w:r>
      <w:r>
        <w:instrText xml:space="preserve"> HYPERLINK "http://bast.baoan.gov.cn/gzdt/tzgg/201702/W020170215632384704878.doc" </w:instrText>
      </w:r>
      <w:r>
        <w:fldChar w:fldCharType="separate"/>
      </w:r>
      <w:r>
        <w:rPr>
          <w:rFonts w:hint="eastAsia" w:asciiTheme="majorEastAsia" w:hAnsiTheme="majorEastAsia" w:eastAsiaTheme="majorEastAsia"/>
          <w:b/>
          <w:sz w:val="36"/>
          <w:szCs w:val="36"/>
        </w:rPr>
        <w:t>宝安区201</w:t>
      </w:r>
      <w:r>
        <w:rPr>
          <w:rFonts w:asciiTheme="majorEastAsia" w:hAnsiTheme="majorEastAsia" w:eastAsiaTheme="majorEastAsia"/>
          <w:b/>
          <w:sz w:val="36"/>
          <w:szCs w:val="36"/>
        </w:rPr>
        <w:t>9</w:t>
      </w:r>
      <w:r>
        <w:rPr>
          <w:rFonts w:hint="eastAsia" w:asciiTheme="majorEastAsia" w:hAnsiTheme="majorEastAsia" w:eastAsiaTheme="majorEastAsia"/>
          <w:b/>
          <w:sz w:val="36"/>
          <w:szCs w:val="36"/>
        </w:rPr>
        <w:t>年科普（</w:t>
      </w:r>
      <w:r>
        <w:rPr>
          <w:rFonts w:asciiTheme="majorEastAsia" w:hAnsiTheme="majorEastAsia" w:eastAsiaTheme="majorEastAsia"/>
          <w:b/>
          <w:sz w:val="36"/>
          <w:szCs w:val="36"/>
        </w:rPr>
        <w:t>学术交流）</w:t>
      </w:r>
      <w:r>
        <w:rPr>
          <w:rFonts w:hint="eastAsia" w:asciiTheme="majorEastAsia" w:hAnsiTheme="majorEastAsia" w:eastAsiaTheme="majorEastAsia"/>
          <w:b/>
          <w:sz w:val="36"/>
          <w:szCs w:val="36"/>
        </w:rPr>
        <w:t>活动</w:t>
      </w:r>
      <w:r>
        <w:rPr>
          <w:rFonts w:asciiTheme="majorEastAsia" w:hAnsiTheme="majorEastAsia" w:eastAsiaTheme="majorEastAsia"/>
          <w:b/>
          <w:sz w:val="36"/>
          <w:szCs w:val="36"/>
        </w:rPr>
        <w:t>项目拟立项</w:t>
      </w:r>
      <w:r>
        <w:rPr>
          <w:rFonts w:hint="eastAsia" w:asciiTheme="majorEastAsia" w:hAnsiTheme="majorEastAsia" w:eastAsiaTheme="majorEastAsia"/>
          <w:b/>
          <w:sz w:val="36"/>
          <w:szCs w:val="36"/>
        </w:rPr>
        <w:t>资助名单</w:t>
      </w:r>
      <w:r>
        <w:rPr>
          <w:rFonts w:hint="eastAsia" w:asciiTheme="majorEastAsia" w:hAnsiTheme="majorEastAsia" w:eastAsiaTheme="majorEastAsia"/>
          <w:b/>
          <w:sz w:val="36"/>
          <w:szCs w:val="36"/>
        </w:rPr>
        <w:fldChar w:fldCharType="end"/>
      </w:r>
    </w:p>
    <w:bookmarkEnd w:id="0"/>
    <w:tbl>
      <w:tblPr>
        <w:tblStyle w:val="4"/>
        <w:tblW w:w="975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985"/>
        <w:gridCol w:w="623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539" w:type="dxa"/>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1985" w:type="dxa"/>
            <w:vAlign w:val="center"/>
          </w:tcPr>
          <w:p>
            <w:pPr>
              <w:jc w:val="center"/>
              <w:rPr>
                <w:rFonts w:ascii="仿宋" w:hAnsi="仿宋" w:eastAsia="仿宋"/>
                <w:b/>
                <w:sz w:val="24"/>
                <w:szCs w:val="24"/>
              </w:rPr>
            </w:pPr>
            <w:r>
              <w:rPr>
                <w:rFonts w:hint="eastAsia" w:ascii="仿宋" w:hAnsi="仿宋" w:eastAsia="仿宋"/>
                <w:b/>
                <w:sz w:val="24"/>
                <w:szCs w:val="24"/>
              </w:rPr>
              <w:t>项目</w:t>
            </w:r>
            <w:r>
              <w:rPr>
                <w:rFonts w:ascii="仿宋" w:hAnsi="仿宋" w:eastAsia="仿宋"/>
                <w:b/>
                <w:sz w:val="24"/>
                <w:szCs w:val="24"/>
              </w:rPr>
              <w:t>类别</w:t>
            </w:r>
          </w:p>
        </w:tc>
        <w:tc>
          <w:tcPr>
            <w:tcW w:w="6237" w:type="dxa"/>
            <w:vAlign w:val="center"/>
          </w:tcPr>
          <w:p>
            <w:pPr>
              <w:jc w:val="center"/>
              <w:rPr>
                <w:rFonts w:ascii="仿宋" w:hAnsi="仿宋" w:eastAsia="仿宋"/>
                <w:b/>
                <w:sz w:val="24"/>
                <w:szCs w:val="24"/>
              </w:rPr>
            </w:pPr>
            <w:r>
              <w:rPr>
                <w:rFonts w:hint="eastAsia" w:ascii="仿宋" w:hAnsi="仿宋" w:eastAsia="仿宋"/>
                <w:b/>
                <w:sz w:val="24"/>
                <w:szCs w:val="24"/>
              </w:rPr>
              <w:t>项目</w:t>
            </w:r>
            <w:r>
              <w:rPr>
                <w:rFonts w:ascii="仿宋" w:hAnsi="仿宋" w:eastAsia="仿宋"/>
                <w:b/>
                <w:sz w:val="24"/>
                <w:szCs w:val="24"/>
              </w:rPr>
              <w:t>内容</w:t>
            </w:r>
          </w:p>
        </w:tc>
        <w:tc>
          <w:tcPr>
            <w:tcW w:w="992" w:type="dxa"/>
            <w:vAlign w:val="center"/>
          </w:tcPr>
          <w:p>
            <w:pPr>
              <w:jc w:val="center"/>
              <w:rPr>
                <w:rFonts w:ascii="仿宋" w:hAnsi="仿宋" w:eastAsia="仿宋"/>
                <w:b/>
                <w:sz w:val="24"/>
                <w:szCs w:val="24"/>
              </w:rPr>
            </w:pPr>
            <w:r>
              <w:rPr>
                <w:rFonts w:hint="eastAsia" w:ascii="仿宋" w:hAnsi="仿宋" w:eastAsia="仿宋"/>
                <w:b/>
                <w:sz w:val="24"/>
                <w:szCs w:val="24"/>
              </w:rPr>
              <w:t>资助</w:t>
            </w:r>
            <w:r>
              <w:rPr>
                <w:rFonts w:ascii="仿宋" w:hAnsi="仿宋" w:eastAsia="仿宋"/>
                <w:b/>
                <w:sz w:val="24"/>
                <w:szCs w:val="24"/>
              </w:rPr>
              <w:t>金额</w:t>
            </w:r>
            <w:r>
              <w:rPr>
                <w:rFonts w:hint="eastAsia" w:ascii="仿宋" w:hAnsi="仿宋" w:eastAsia="仿宋"/>
                <w:b/>
                <w:sz w:val="24"/>
                <w:szCs w:val="24"/>
              </w:rPr>
              <w:t>（</w:t>
            </w:r>
            <w:r>
              <w:rPr>
                <w:rFonts w:ascii="仿宋" w:hAnsi="仿宋" w:eastAsia="仿宋"/>
                <w:b/>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539" w:type="dxa"/>
            <w:vAlign w:val="center"/>
          </w:tcPr>
          <w:p>
            <w:pPr>
              <w:jc w:val="center"/>
              <w:rPr>
                <w:rFonts w:ascii="仿宋" w:hAnsi="仿宋" w:eastAsia="仿宋" w:cs="Times New Roman"/>
                <w:sz w:val="28"/>
                <w:szCs w:val="28"/>
              </w:rPr>
            </w:pPr>
            <w:r>
              <w:rPr>
                <w:rFonts w:ascii="仿宋" w:hAnsi="仿宋" w:eastAsia="仿宋" w:cs="Times New Roman"/>
                <w:sz w:val="28"/>
                <w:szCs w:val="28"/>
              </w:rPr>
              <w:t>1</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jc w:val="center"/>
              <w:rPr>
                <w:rFonts w:ascii="仿宋" w:hAnsi="仿宋" w:eastAsia="仿宋" w:cs="Times New Roman"/>
                <w:sz w:val="28"/>
                <w:szCs w:val="28"/>
              </w:rPr>
            </w:pPr>
            <w:r>
              <w:rPr>
                <w:rFonts w:hint="eastAsia" w:ascii="仿宋" w:hAnsi="仿宋" w:eastAsia="仿宋" w:cs="Times New Roman"/>
                <w:sz w:val="28"/>
                <w:szCs w:val="28"/>
              </w:rPr>
              <w:t>同意深圳市青少年科学素质发展促进会举办2019年宝安区“三模”竞赛活动资助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同意深圳市科技传播促进会举办航天科普进校园活动资助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3</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同意深圳市青少年科学素质发展促进会举办青少年科技英才培养计划活动资助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4</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同意深圳市爱科谱科技有限公司举办第二届2019宝安科普文化节活动资助</w:t>
            </w:r>
          </w:p>
        </w:tc>
        <w:tc>
          <w:tcPr>
            <w:tcW w:w="99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5</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同意深圳市宝安区环境保护产业协会举办宝安区2019年生态环境科技主题日宣传活动资助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6</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同意宝安区宝城小学举办宝城小学太空种子培育实验基地活动</w:t>
            </w:r>
            <w:r>
              <w:rPr>
                <w:rFonts w:ascii="仿宋" w:hAnsi="仿宋" w:eastAsia="仿宋" w:cs="Times New Roman"/>
                <w:sz w:val="28"/>
                <w:szCs w:val="28"/>
              </w:rPr>
              <w:t>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7</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同意宝安区航城街道黄麻布社区工作站举办黄麻布科普公园建设方案活动资助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8</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同意深圳市创想方象教育科技有限公司举办2019年宝安区重大科普活动（科普活动进校园）——第二届宝安区中小学国防科技科普巡回展览活动</w:t>
            </w:r>
            <w:r>
              <w:rPr>
                <w:rFonts w:ascii="仿宋" w:hAnsi="仿宋" w:eastAsia="仿宋" w:cs="Times New Roman"/>
                <w:sz w:val="28"/>
                <w:szCs w:val="28"/>
              </w:rPr>
              <w:t>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9</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同意《深圳特区科技》杂志社举办宝安区“科普三进”科普活动资助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5.455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10</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同意深圳市邦泰绿色生物合成研究院举办“ ‘ 酶’好 世界 ” 主题科普宣传活动资助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11</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同意深圳市科协学会服务中心举办“创新科技，筑梦未来”2019年度宝安区中欧班列机关动力设计大赛活动</w:t>
            </w:r>
            <w:r>
              <w:rPr>
                <w:rFonts w:ascii="仿宋" w:hAnsi="仿宋" w:eastAsia="仿宋" w:cs="Times New Roman"/>
                <w:sz w:val="28"/>
                <w:szCs w:val="28"/>
              </w:rPr>
              <w:t>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12</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同意深圳市宝安区科学技术协会举办2019年科普挂图发放与征订工作活动</w:t>
            </w:r>
            <w:r>
              <w:rPr>
                <w:rFonts w:ascii="仿宋" w:hAnsi="仿宋" w:eastAsia="仿宋" w:cs="Times New Roman"/>
                <w:sz w:val="28"/>
                <w:szCs w:val="28"/>
              </w:rPr>
              <w:t>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13</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同意深圳市宝安区新安街道办科学技术协会举办新安街道全国科普活动日启动仪式暨科普惠民活动资助</w:t>
            </w:r>
          </w:p>
        </w:tc>
        <w:tc>
          <w:tcPr>
            <w:tcW w:w="99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14</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同意深圳市宝安区沙井街道科学技术协会举办科普进社区活动资助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15</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同意深圳市宝安区石岩街道科学技术协会举办2019年石岩街道全国科技活动周活动资助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16</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同意深圳市宝安区新桥街道科学技术协会举办2019年新桥街道“科技筑桥 智造新城”科创周活动方案活动</w:t>
            </w:r>
            <w:r>
              <w:rPr>
                <w:rFonts w:ascii="仿宋" w:hAnsi="仿宋" w:eastAsia="仿宋" w:cs="Times New Roman"/>
                <w:sz w:val="28"/>
                <w:szCs w:val="28"/>
              </w:rPr>
              <w:t>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17</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同意深圳市宝安区新桥街道科学技术协会举办新桥街道青少年参观科普教育基地活动资助</w:t>
            </w:r>
          </w:p>
        </w:tc>
        <w:tc>
          <w:tcPr>
            <w:tcW w:w="99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18</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同意深圳市宝安区新桥街道新桥社区工作站举办新桥社区“走进科学世界 全新生活体验”活动</w:t>
            </w:r>
            <w:r>
              <w:rPr>
                <w:rFonts w:ascii="仿宋" w:hAnsi="仿宋" w:eastAsia="仿宋" w:cs="Times New Roman"/>
                <w:sz w:val="28"/>
                <w:szCs w:val="28"/>
              </w:rPr>
              <w:t>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19</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同意深圳市宝安区航城街道利锦社区居民委员会举办社区创客文化活动资助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20</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同意深圳市新安中学（集团）第一实验学校举办青少年科技创新大赛宝安选拔赛活动</w:t>
            </w:r>
            <w:r>
              <w:rPr>
                <w:rFonts w:ascii="仿宋" w:hAnsi="仿宋" w:eastAsia="仿宋" w:cs="Times New Roman"/>
                <w:sz w:val="28"/>
                <w:szCs w:val="28"/>
              </w:rPr>
              <w:t>资助</w:t>
            </w:r>
          </w:p>
        </w:tc>
        <w:tc>
          <w:tcPr>
            <w:tcW w:w="99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21</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同意深圳市宝安区西乡碧海小学举办碧海小学十周年校庆科学嘉年华活动</w:t>
            </w:r>
            <w:r>
              <w:rPr>
                <w:rFonts w:ascii="仿宋" w:hAnsi="仿宋" w:eastAsia="仿宋" w:cs="Times New Roman"/>
                <w:sz w:val="28"/>
                <w:szCs w:val="28"/>
              </w:rPr>
              <w:t>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22</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同意深圳市宝安区沙井街道黄埔小学举办黄埔小学第四届科技节活动活动</w:t>
            </w:r>
            <w:r>
              <w:rPr>
                <w:rFonts w:ascii="仿宋" w:hAnsi="仿宋" w:eastAsia="仿宋" w:cs="Times New Roman"/>
                <w:sz w:val="28"/>
                <w:szCs w:val="28"/>
              </w:rPr>
              <w:t>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23</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同意深圳市宝安区宝城小学举办宝安区宝城小学第十四届科技节活动</w:t>
            </w:r>
            <w:r>
              <w:rPr>
                <w:rFonts w:ascii="仿宋" w:hAnsi="仿宋" w:eastAsia="仿宋" w:cs="Times New Roman"/>
                <w:sz w:val="28"/>
                <w:szCs w:val="28"/>
              </w:rPr>
              <w:t>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24</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同意深圳市海上田园旅游发展有限公司举办亲近自然，爱护鸟类活动</w:t>
            </w:r>
            <w:r>
              <w:rPr>
                <w:rFonts w:ascii="仿宋" w:hAnsi="仿宋" w:eastAsia="仿宋" w:cs="Times New Roman"/>
                <w:sz w:val="28"/>
                <w:szCs w:val="28"/>
              </w:rPr>
              <w:t>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25</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同意深圳市宝安区旅游行业协会举办科普活动进校园（无土也能让植物生长的很好——揭示植物生长的奥秘）活动</w:t>
            </w:r>
            <w:r>
              <w:rPr>
                <w:rFonts w:ascii="仿宋" w:hAnsi="仿宋" w:eastAsia="仿宋" w:cs="Times New Roman"/>
                <w:sz w:val="28"/>
                <w:szCs w:val="28"/>
              </w:rPr>
              <w:t>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26</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同意深圳书城宝安城实业有限公司举办主题论坛《中小学科普知识教育的必要性》暨科普教育进校园活动资助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27</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同意深圳市菜博士都市农业有限公司举办科普活动进校园活动</w:t>
            </w:r>
            <w:r>
              <w:rPr>
                <w:rFonts w:ascii="仿宋" w:hAnsi="仿宋" w:eastAsia="仿宋" w:cs="Times New Roman"/>
                <w:sz w:val="28"/>
                <w:szCs w:val="28"/>
              </w:rPr>
              <w:t>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28</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科普活动项目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同意深圳市宝安区大数据产业技术促进中心举办“大数据+人工智能”科普进校园，擘画青少年科技创新教育新高地活动</w:t>
            </w:r>
            <w:r>
              <w:rPr>
                <w:rFonts w:ascii="仿宋" w:hAnsi="仿宋" w:eastAsia="仿宋" w:cs="Times New Roman"/>
                <w:sz w:val="28"/>
                <w:szCs w:val="28"/>
              </w:rPr>
              <w:t>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29</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学术</w:t>
            </w:r>
            <w:r>
              <w:rPr>
                <w:rFonts w:ascii="仿宋" w:hAnsi="仿宋" w:eastAsia="仿宋" w:cs="Times New Roman"/>
                <w:sz w:val="28"/>
                <w:szCs w:val="28"/>
              </w:rPr>
              <w:t>交流</w:t>
            </w:r>
            <w:r>
              <w:rPr>
                <w:rFonts w:hint="eastAsia" w:ascii="仿宋" w:hAnsi="仿宋" w:eastAsia="仿宋" w:cs="Times New Roman"/>
                <w:sz w:val="28"/>
                <w:szCs w:val="28"/>
              </w:rPr>
              <w:t>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同意深圳市宝安区妇幼保健院举办婴幼儿喂养、饮食行为及营养性疾病预防活动</w:t>
            </w:r>
            <w:r>
              <w:rPr>
                <w:rFonts w:ascii="仿宋" w:hAnsi="仿宋" w:eastAsia="仿宋" w:cs="Times New Roman"/>
                <w:sz w:val="28"/>
                <w:szCs w:val="28"/>
              </w:rPr>
              <w:t>资助</w:t>
            </w:r>
          </w:p>
        </w:tc>
        <w:tc>
          <w:tcPr>
            <w:tcW w:w="99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30</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学术</w:t>
            </w:r>
            <w:r>
              <w:rPr>
                <w:rFonts w:ascii="仿宋" w:hAnsi="仿宋" w:eastAsia="仿宋" w:cs="Times New Roman"/>
                <w:sz w:val="28"/>
                <w:szCs w:val="28"/>
              </w:rPr>
              <w:t>交流</w:t>
            </w:r>
            <w:r>
              <w:rPr>
                <w:rFonts w:hint="eastAsia" w:ascii="仿宋" w:hAnsi="仿宋" w:eastAsia="仿宋" w:cs="Times New Roman"/>
                <w:sz w:val="28"/>
                <w:szCs w:val="28"/>
              </w:rPr>
              <w:t>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同意深圳市创想方象教育科技有限公司举办“大手拉小手”宝安区科技讲座进校园系列活动资助</w:t>
            </w:r>
          </w:p>
        </w:tc>
        <w:tc>
          <w:tcPr>
            <w:tcW w:w="99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31</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学术</w:t>
            </w:r>
            <w:r>
              <w:rPr>
                <w:rFonts w:ascii="仿宋" w:hAnsi="仿宋" w:eastAsia="仿宋" w:cs="Times New Roman"/>
                <w:sz w:val="28"/>
                <w:szCs w:val="28"/>
              </w:rPr>
              <w:t>交流</w:t>
            </w:r>
            <w:r>
              <w:rPr>
                <w:rFonts w:hint="eastAsia" w:ascii="仿宋" w:hAnsi="仿宋" w:eastAsia="仿宋" w:cs="Times New Roman"/>
                <w:sz w:val="28"/>
                <w:szCs w:val="28"/>
              </w:rPr>
              <w:t>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同意深圳市宝安区智慧宝安产业促进会举办2019智慧宝安产业发展与科技创新论坛活动</w:t>
            </w:r>
            <w:r>
              <w:rPr>
                <w:rFonts w:ascii="仿宋" w:hAnsi="仿宋" w:eastAsia="仿宋" w:cs="Times New Roman"/>
                <w:sz w:val="28"/>
                <w:szCs w:val="28"/>
              </w:rPr>
              <w:t>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9"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32</w:t>
            </w:r>
          </w:p>
        </w:tc>
        <w:tc>
          <w:tcPr>
            <w:tcW w:w="198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学术</w:t>
            </w:r>
            <w:r>
              <w:rPr>
                <w:rFonts w:ascii="仿宋" w:hAnsi="仿宋" w:eastAsia="仿宋" w:cs="Times New Roman"/>
                <w:sz w:val="28"/>
                <w:szCs w:val="28"/>
              </w:rPr>
              <w:t>交流</w:t>
            </w:r>
            <w:r>
              <w:rPr>
                <w:rFonts w:hint="eastAsia" w:ascii="仿宋" w:hAnsi="仿宋" w:eastAsia="仿宋" w:cs="Times New Roman"/>
                <w:sz w:val="28"/>
                <w:szCs w:val="28"/>
              </w:rPr>
              <w:t>项目</w:t>
            </w:r>
          </w:p>
        </w:tc>
        <w:tc>
          <w:tcPr>
            <w:tcW w:w="6237" w:type="dxa"/>
          </w:tcPr>
          <w:p>
            <w:pPr>
              <w:rPr>
                <w:rFonts w:ascii="仿宋" w:hAnsi="仿宋" w:eastAsia="仿宋" w:cs="Times New Roman"/>
                <w:sz w:val="28"/>
                <w:szCs w:val="28"/>
              </w:rPr>
            </w:pPr>
            <w:r>
              <w:rPr>
                <w:rFonts w:hint="eastAsia" w:ascii="仿宋" w:hAnsi="仿宋" w:eastAsia="仿宋" w:cs="Times New Roman"/>
                <w:sz w:val="28"/>
                <w:szCs w:val="28"/>
              </w:rPr>
              <w:t>同意深圳市宝安区新型显示产业技术促进中心举办“改革开放40年·灯光跨界合作”设计师论坛活动</w:t>
            </w:r>
            <w:r>
              <w:rPr>
                <w:rFonts w:ascii="仿宋" w:hAnsi="仿宋" w:eastAsia="仿宋" w:cs="Times New Roman"/>
                <w:sz w:val="28"/>
                <w:szCs w:val="28"/>
              </w:rPr>
              <w:t>资助</w:t>
            </w:r>
          </w:p>
        </w:tc>
        <w:tc>
          <w:tcPr>
            <w:tcW w:w="992" w:type="dxa"/>
            <w:vAlign w:val="center"/>
          </w:tcPr>
          <w:p>
            <w:pPr>
              <w:jc w:val="center"/>
              <w:rPr>
                <w:rFonts w:ascii="仿宋" w:hAnsi="仿宋" w:eastAsia="仿宋" w:cs="Times New Roman"/>
                <w:sz w:val="28"/>
                <w:szCs w:val="28"/>
              </w:rPr>
            </w:pPr>
            <w:r>
              <w:rPr>
                <w:rFonts w:ascii="仿宋" w:hAnsi="仿宋" w:eastAsia="仿宋" w:cs="Times New Roman"/>
                <w:sz w:val="28"/>
                <w:szCs w:val="28"/>
              </w:rPr>
              <w:t>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3532B"/>
    <w:rsid w:val="66C35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2019-04-22T07:21:00Z</dcterms:created>
  <dc:creator>Sandm</dc:creator>
  <cp:lastModifiedBy>Sandm</cp:lastModifiedBy>
  <dcterms:modified xsi:type="dcterms:W3CDTF">2019-04-22T07:22:44Z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