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before="264" w:after="264" w:line="336" w:lineRule="atLeast"/>
        <w:ind w:left="1600" w:hanging="1600" w:hangingChars="5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before="264" w:after="264" w:line="336" w:lineRule="atLeast"/>
        <w:ind w:left="1600" w:hanging="1600" w:hangingChars="50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cs="宋体" w:asciiTheme="majorEastAsia" w:hAnsiTheme="majorEastAsia" w:eastAsiaTheme="majorEastAsia"/>
          <w:color w:val="333333"/>
          <w:kern w:val="0"/>
          <w:sz w:val="32"/>
          <w:szCs w:val="32"/>
        </w:rPr>
        <w:t>2019年国家、省、市科技创新载体配套奖励项目拟立项名单</w:t>
      </w:r>
    </w:p>
    <w:bookmarkEnd w:id="0"/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2693"/>
        <w:gridCol w:w="30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26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载体名称</w:t>
            </w:r>
          </w:p>
        </w:tc>
        <w:tc>
          <w:tcPr>
            <w:tcW w:w="302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75" w:type="dxa"/>
            <w:tcBorders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127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国家、省、市科技创新载体配套</w:t>
            </w:r>
          </w:p>
        </w:tc>
        <w:tc>
          <w:tcPr>
            <w:tcW w:w="269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宝安智谷科技创新园</w:t>
            </w:r>
          </w:p>
        </w:tc>
        <w:tc>
          <w:tcPr>
            <w:tcW w:w="302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广东省深圳市宝安区银田路4号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国家、省、市科技创新载体配套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众里开放式电子信息专业孵化器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深圳市宝安区新安六路众里创业社区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国家、省、市科技创新载体配套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深圳市高新奇新兴产业园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深圳市宝安区新安街道67区隆昌路高新奇战略新兴产业园2期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国家、省、市科技创新载体配套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中粮（福安）机器人智造产业园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深圳市宝安区福海街道大洋路90号中粮（福安）机器人智造产业园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国家、省、市科技创新载体配套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美盈（凤凰）智汇创新园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深圳市宝安区福永街道凤凰社区兴业三路3号美盈（凤凰）智汇创新园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国家、省、市科技创新载体配套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桃花源科技创新园松岗分园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深圳市宝安区松岗镇潭头村大头岗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国家、省、市科技创新载体配套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深圳市福海信息港（A区）科技孵化器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深圳市宝安区福海街道桥头社区福海信息港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国家、省、市科技创新载体配套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领亚美生智慧绿谷科技孵化器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深圳市宝安区塘头社区塘头一号路领亚美生智慧绿谷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国家、省、市科技创新载体配套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众里教育科技社区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深圳市宝安区宝城创业路北侧众里创业社区一、二楼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国家、省、市科技创新载体配套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弘毅众创空间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深圳市宝安区新桥街道中心 路宝安书城8楼833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83437"/>
    <w:multiLevelType w:val="multilevel"/>
    <w:tmpl w:val="47083437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D0FAD"/>
    <w:rsid w:val="21A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2019-05-23T06:53:00Z</dcterms:created>
  <dc:creator>Sandm</dc:creator>
  <cp:lastModifiedBy>Sandm</cp:lastModifiedBy>
  <dcterms:modified xsi:type="dcterms:W3CDTF">2019-05-23T06:54:29Z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