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7454D" w14:textId="77777777" w:rsidR="007A5B70" w:rsidRDefault="000B5AAD">
      <w:pPr>
        <w:spacing w:line="520" w:lineRule="exact"/>
        <w:jc w:val="center"/>
        <w:rPr>
          <w:rFonts w:ascii="方正小标宋简体" w:eastAsia="方正小标宋简体"/>
          <w:sz w:val="44"/>
          <w:szCs w:val="44"/>
        </w:rPr>
      </w:pPr>
      <w:bookmarkStart w:id="0" w:name="_Hlk18081066"/>
      <w:r>
        <w:rPr>
          <w:rFonts w:ascii="方正小标宋简体" w:eastAsia="方正小标宋简体" w:hAnsi="Calibri" w:cs="Times New Roman" w:hint="eastAsia"/>
          <w:sz w:val="44"/>
        </w:rPr>
        <w:t>深圳市科技创新委员会</w:t>
      </w:r>
      <w:r>
        <w:rPr>
          <w:rFonts w:ascii="方正小标宋简体" w:eastAsia="方正小标宋简体" w:hint="eastAsia"/>
          <w:sz w:val="44"/>
          <w:szCs w:val="44"/>
        </w:rPr>
        <w:t>创业资助项目</w:t>
      </w:r>
    </w:p>
    <w:p w14:paraId="7B0A74F5" w14:textId="77777777" w:rsidR="007A5B70" w:rsidRDefault="000B5AAD">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申请指南</w:t>
      </w:r>
    </w:p>
    <w:p w14:paraId="5B35E0F9"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一、申请内容</w:t>
      </w:r>
    </w:p>
    <w:p w14:paraId="3D04A7F8" w14:textId="5BE6D823" w:rsidR="007A5B70" w:rsidRDefault="000B5AAD">
      <w:pPr>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对晋级中国深圳创新创业大赛（以下简称“深创赛”）半决赛及以上的参赛企业和参赛团队所创办的企业、省科技行政主管部门主办的大赛获奖企业、经市政府同意举办且市科技行政主管部门主办或承办的大赛获奖企业或者获奖团队创办的企业予以资助。</w:t>
      </w:r>
    </w:p>
    <w:p w14:paraId="76ACA411"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二、设定依据</w:t>
      </w:r>
    </w:p>
    <w:p w14:paraId="581F0B3F" w14:textId="77777777" w:rsidR="007A5B70" w:rsidRDefault="000B5AAD">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深圳市科技计划管理改革方案</w:t>
      </w:r>
      <w:r>
        <w:rPr>
          <w:rFonts w:ascii="仿宋_GB2312" w:eastAsia="仿宋_GB2312" w:hAnsi="Times New Roman" w:cs="Times New Roman" w:hint="eastAsia"/>
          <w:sz w:val="32"/>
          <w:szCs w:val="32"/>
        </w:rPr>
        <w:t>》，深圳市人民政府，深府〔</w:t>
      </w:r>
      <w:r>
        <w:rPr>
          <w:rFonts w:ascii="仿宋_GB2312" w:eastAsia="仿宋_GB2312" w:hAnsi="Times New Roman" w:cs="Times New Roman"/>
          <w:sz w:val="32"/>
          <w:szCs w:val="32"/>
        </w:rPr>
        <w:t>2019</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号；</w:t>
      </w:r>
    </w:p>
    <w:p w14:paraId="39FF5F75" w14:textId="77777777" w:rsidR="007A5B70" w:rsidRDefault="000B5AAD">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（二）</w:t>
      </w:r>
      <w:r>
        <w:rPr>
          <w:rFonts w:ascii="仿宋_GB2312" w:eastAsia="仿宋_GB2312" w:hAnsi="Times New Roman" w:cs="Times New Roman" w:hint="eastAsia"/>
          <w:sz w:val="32"/>
          <w:szCs w:val="32"/>
        </w:rPr>
        <w:t>《深圳市科技计划项目管理办法》，深圳市科技创新委，</w:t>
      </w:r>
      <w:r>
        <w:rPr>
          <w:rFonts w:ascii="仿宋_GB2312" w:eastAsia="仿宋_GB2312" w:hAnsi="Times New Roman" w:cs="Times New Roman"/>
          <w:sz w:val="32"/>
          <w:szCs w:val="32"/>
        </w:rPr>
        <w:t>深科技创新</w:t>
      </w:r>
      <w:proofErr w:type="gramStart"/>
      <w:r>
        <w:rPr>
          <w:rFonts w:ascii="仿宋_GB2312" w:eastAsia="仿宋_GB2312" w:hAnsi="Times New Roman" w:cs="Times New Roman"/>
          <w:sz w:val="32"/>
          <w:szCs w:val="32"/>
        </w:rPr>
        <w:t>规</w:t>
      </w:r>
      <w:proofErr w:type="gramEnd"/>
      <w:r>
        <w:rPr>
          <w:rFonts w:ascii="仿宋_GB2312" w:eastAsia="仿宋_GB2312" w:hAnsi="Times New Roman" w:cs="Times New Roman"/>
          <w:sz w:val="32"/>
          <w:szCs w:val="32"/>
        </w:rPr>
        <w:t>〔2019〕1号</w:t>
      </w:r>
      <w:r>
        <w:rPr>
          <w:rFonts w:ascii="仿宋_GB2312" w:eastAsia="仿宋_GB2312" w:hAnsi="Times New Roman" w:cs="Times New Roman" w:hint="eastAsia"/>
          <w:sz w:val="32"/>
          <w:szCs w:val="32"/>
        </w:rPr>
        <w:t>;</w:t>
      </w:r>
    </w:p>
    <w:p w14:paraId="14FDD0BE" w14:textId="77777777" w:rsidR="007A5B70" w:rsidRDefault="000B5AAD">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（三）《深圳市科技研发资金管理办法》，深圳市科技创新委、深圳市财政局，</w:t>
      </w:r>
      <w:r>
        <w:rPr>
          <w:rFonts w:ascii="仿宋_GB2312" w:eastAsia="仿宋_GB2312" w:hAnsi="Times New Roman" w:cs="Times New Roman"/>
          <w:sz w:val="32"/>
          <w:szCs w:val="32"/>
        </w:rPr>
        <w:t>深科技创新</w:t>
      </w:r>
      <w:proofErr w:type="gramStart"/>
      <w:r>
        <w:rPr>
          <w:rFonts w:ascii="仿宋_GB2312" w:eastAsia="仿宋_GB2312" w:hAnsi="Times New Roman" w:cs="Times New Roman"/>
          <w:sz w:val="32"/>
          <w:szCs w:val="32"/>
        </w:rPr>
        <w:t>规</w:t>
      </w:r>
      <w:proofErr w:type="gramEnd"/>
      <w:r>
        <w:rPr>
          <w:rFonts w:ascii="仿宋_GB2312" w:eastAsia="仿宋_GB2312" w:hAnsi="Times New Roman" w:cs="Times New Roman"/>
          <w:sz w:val="32"/>
          <w:szCs w:val="32"/>
        </w:rPr>
        <w:t>〔2019〕2号</w:t>
      </w:r>
      <w:r>
        <w:rPr>
          <w:rFonts w:ascii="仿宋_GB2312" w:eastAsia="仿宋_GB2312" w:hAnsi="Times New Roman" w:cs="Times New Roman" w:hint="eastAsia"/>
          <w:sz w:val="32"/>
          <w:szCs w:val="32"/>
        </w:rPr>
        <w:t>。</w:t>
      </w:r>
    </w:p>
    <w:p w14:paraId="683DB634"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三、支持强度与方式</w:t>
      </w:r>
    </w:p>
    <w:p w14:paraId="2283D70A" w14:textId="77777777" w:rsidR="007A5B70" w:rsidRDefault="000B5AAD">
      <w:pPr>
        <w:spacing w:line="560" w:lineRule="exact"/>
        <w:ind w:firstLineChars="200" w:firstLine="640"/>
        <w:rPr>
          <w:rFonts w:ascii="仿宋_GB2312" w:eastAsia="仿宋_GB2312"/>
          <w:sz w:val="32"/>
          <w:szCs w:val="32"/>
        </w:rPr>
      </w:pPr>
      <w:r>
        <w:rPr>
          <w:rFonts w:ascii="仿宋_GB2312" w:eastAsia="仿宋_GB2312" w:hint="eastAsia"/>
          <w:sz w:val="32"/>
          <w:szCs w:val="32"/>
        </w:rPr>
        <w:t>支</w:t>
      </w:r>
      <w:r>
        <w:rPr>
          <w:rFonts w:ascii="仿宋_GB2312" w:eastAsia="仿宋_GB2312" w:hAnsi="仿宋_GB2312" w:cs="宋体" w:hint="eastAsia"/>
          <w:kern w:val="0"/>
          <w:sz w:val="32"/>
          <w:szCs w:val="32"/>
        </w:rPr>
        <w:t>持强度：有数量限制，本批次资助资金纳入2020年市级财政预算安排，受科</w:t>
      </w:r>
      <w:r>
        <w:rPr>
          <w:rFonts w:ascii="仿宋_GB2312" w:eastAsia="仿宋_GB2312" w:hint="eastAsia"/>
          <w:sz w:val="32"/>
          <w:szCs w:val="32"/>
        </w:rPr>
        <w:t>技研发资金年度总额控制。</w:t>
      </w:r>
    </w:p>
    <w:p w14:paraId="36DD4E8F" w14:textId="77777777" w:rsidR="007A5B70" w:rsidRDefault="000B5AAD">
      <w:pPr>
        <w:spacing w:line="560" w:lineRule="exact"/>
        <w:ind w:firstLineChars="200" w:firstLine="640"/>
        <w:rPr>
          <w:rFonts w:ascii="楷体_GB2312" w:eastAsia="仿宋_GB2312" w:hAnsi="黑体"/>
          <w:b/>
          <w:sz w:val="32"/>
          <w:szCs w:val="32"/>
        </w:rPr>
      </w:pPr>
      <w:r>
        <w:rPr>
          <w:rFonts w:ascii="仿宋_GB2312" w:eastAsia="仿宋_GB2312" w:hAnsi="仿宋_GB2312" w:cs="仿宋_GB2312" w:hint="eastAsia"/>
          <w:sz w:val="32"/>
          <w:szCs w:val="32"/>
        </w:rPr>
        <w:t>创业资助分为参赛企业资助项目和参赛团队资助项目两类：</w:t>
      </w:r>
    </w:p>
    <w:p w14:paraId="631B9911" w14:textId="77777777" w:rsidR="007A5B70" w:rsidRDefault="000B5AAD">
      <w:pPr>
        <w:spacing w:line="560" w:lineRule="exact"/>
        <w:ind w:leftChars="304" w:left="638"/>
        <w:rPr>
          <w:rFonts w:ascii="仿宋_GB2312" w:eastAsia="仿宋_GB2312" w:hAnsi="Arial" w:cs="Arial"/>
          <w:kern w:val="0"/>
          <w:sz w:val="32"/>
          <w:szCs w:val="32"/>
        </w:rPr>
      </w:pPr>
      <w:r>
        <w:rPr>
          <w:rFonts w:ascii="仿宋_GB2312" w:eastAsia="仿宋_GB2312" w:hint="eastAsia"/>
          <w:sz w:val="32"/>
          <w:szCs w:val="32"/>
        </w:rPr>
        <w:t>（一）</w:t>
      </w:r>
      <w:r>
        <w:rPr>
          <w:rFonts w:ascii="仿宋_GB2312" w:eastAsia="仿宋_GB2312" w:hAnsi="Arial" w:cs="Arial" w:hint="eastAsia"/>
          <w:kern w:val="0"/>
          <w:sz w:val="32"/>
          <w:szCs w:val="32"/>
        </w:rPr>
        <w:t>参赛企业资助项目</w:t>
      </w:r>
    </w:p>
    <w:p w14:paraId="34CC0834" w14:textId="77777777" w:rsidR="007A5B70" w:rsidRDefault="000B5AAD">
      <w:pPr>
        <w:spacing w:line="560" w:lineRule="exact"/>
        <w:ind w:firstLineChars="200" w:firstLine="640"/>
        <w:rPr>
          <w:rFonts w:ascii="仿宋_GB2312" w:eastAsia="仿宋_GB2312" w:hAnsi="Arial" w:cs="Arial"/>
          <w:kern w:val="0"/>
          <w:sz w:val="32"/>
          <w:szCs w:val="32"/>
        </w:rPr>
      </w:pPr>
      <w:r>
        <w:rPr>
          <w:rFonts w:ascii="仿宋_GB2312" w:eastAsia="仿宋_GB2312" w:hAnsi="仿宋_GB2312" w:cs="仿宋_GB2312" w:hint="eastAsia"/>
          <w:sz w:val="32"/>
          <w:szCs w:val="32"/>
        </w:rPr>
        <w:t>单个项目资助强度不超过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万元；省科技行政主管部门主办的大赛相关文件有资助要求，地方资助强度不超过省资助下达文件额度，且不超过项目承担单位自筹经费的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w:t>
      </w:r>
    </w:p>
    <w:p w14:paraId="1263835E" w14:textId="77777777" w:rsidR="007A5B70" w:rsidRDefault="000B5AAD">
      <w:pPr>
        <w:numPr>
          <w:ilvl w:val="0"/>
          <w:numId w:val="1"/>
        </w:numPr>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参赛团队资助项目</w:t>
      </w:r>
    </w:p>
    <w:p w14:paraId="0EB363C6" w14:textId="77777777" w:rsidR="007A5B70" w:rsidRDefault="000B5AAD">
      <w:pPr>
        <w:numPr>
          <w:ilvl w:val="255"/>
          <w:numId w:val="0"/>
        </w:numPr>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单个项目资助强度不超过50万元。</w:t>
      </w:r>
    </w:p>
    <w:p w14:paraId="1307665E" w14:textId="77777777" w:rsidR="007A5B70" w:rsidRDefault="000B5AAD">
      <w:pPr>
        <w:spacing w:line="560" w:lineRule="exact"/>
        <w:ind w:firstLineChars="200" w:firstLine="640"/>
        <w:rPr>
          <w:rFonts w:ascii="仿宋_GB2312" w:eastAsia="仿宋_GB2312"/>
          <w:sz w:val="32"/>
          <w:szCs w:val="32"/>
        </w:rPr>
      </w:pPr>
      <w:r>
        <w:rPr>
          <w:rFonts w:ascii="仿宋_GB2312" w:eastAsia="仿宋_GB2312" w:hint="eastAsia"/>
          <w:sz w:val="32"/>
          <w:szCs w:val="32"/>
        </w:rPr>
        <w:t>支持方式：奖励补助。</w:t>
      </w:r>
    </w:p>
    <w:p w14:paraId="1DEEE9E9"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四、受理条件</w:t>
      </w:r>
    </w:p>
    <w:p w14:paraId="7190473D" w14:textId="77777777" w:rsidR="007A5B70" w:rsidRDefault="000B5AA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（一）参赛企业资助项目</w:t>
      </w:r>
    </w:p>
    <w:p w14:paraId="4709E6D2" w14:textId="77777777" w:rsidR="007A5B70" w:rsidRDefault="000B5A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1.参加2018年度深</w:t>
      </w:r>
      <w:proofErr w:type="gramStart"/>
      <w:r>
        <w:rPr>
          <w:rFonts w:ascii="仿宋_GB2312" w:eastAsia="仿宋_GB2312" w:hAnsi="仿宋_GB2312" w:cs="仿宋_GB2312" w:hint="eastAsia"/>
          <w:sz w:val="32"/>
          <w:szCs w:val="32"/>
        </w:rPr>
        <w:t>创赛且</w:t>
      </w:r>
      <w:proofErr w:type="gramEnd"/>
      <w:r>
        <w:rPr>
          <w:rFonts w:ascii="仿宋_GB2312" w:eastAsia="仿宋_GB2312" w:hAnsi="仿宋_GB2312" w:cs="仿宋_GB2312" w:hint="eastAsia"/>
          <w:sz w:val="32"/>
          <w:szCs w:val="32"/>
        </w:rPr>
        <w:t>晋级半决赛，或者参加2018年度省科技行政主管部门主办的大赛并获奖；</w:t>
      </w:r>
    </w:p>
    <w:p w14:paraId="61E8E346" w14:textId="77777777" w:rsidR="007A5B70" w:rsidRDefault="000B5A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2.在深圳市或深</w:t>
      </w:r>
      <w:proofErr w:type="gramStart"/>
      <w:r>
        <w:rPr>
          <w:rFonts w:ascii="仿宋_GB2312" w:eastAsia="仿宋_GB2312" w:hAnsi="仿宋_GB2312" w:cs="仿宋_GB2312" w:hint="eastAsia"/>
          <w:sz w:val="32"/>
          <w:szCs w:val="32"/>
        </w:rPr>
        <w:t>汕</w:t>
      </w:r>
      <w:proofErr w:type="gramEnd"/>
      <w:r>
        <w:rPr>
          <w:rFonts w:ascii="仿宋_GB2312" w:eastAsia="仿宋_GB2312" w:hAnsi="仿宋_GB2312" w:cs="仿宋_GB2312" w:hint="eastAsia"/>
          <w:sz w:val="32"/>
          <w:szCs w:val="32"/>
        </w:rPr>
        <w:t>合作区内依法注册，且注册成立时间在2014年1月1日以后；</w:t>
      </w:r>
    </w:p>
    <w:p w14:paraId="3E63DE3B" w14:textId="5A0FCF5E" w:rsidR="007A5B70" w:rsidRDefault="000B5A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3.2017度年销售收入不超过2亿元人民币；</w:t>
      </w:r>
    </w:p>
    <w:p w14:paraId="04A3E624" w14:textId="42606F73" w:rsidR="007A5B70" w:rsidRDefault="000B5A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4.申报项目与参赛项目名称一致，且申报项目负责人应为参赛项目负责人或核心成员。</w:t>
      </w:r>
    </w:p>
    <w:p w14:paraId="1EC0A9A1" w14:textId="77777777" w:rsidR="007A5B70" w:rsidRDefault="000B5AAD">
      <w:pPr>
        <w:spacing w:line="560" w:lineRule="exact"/>
        <w:ind w:firstLineChars="200" w:firstLine="643"/>
        <w:rPr>
          <w:rFonts w:ascii="仿宋_GB2312" w:eastAsia="仿宋_GB2312" w:hAnsi="仿宋_GB2312" w:cs="仿宋_GB2312"/>
          <w:b/>
          <w:bCs/>
          <w:sz w:val="32"/>
          <w:szCs w:val="32"/>
        </w:rPr>
      </w:pPr>
      <w:bookmarkStart w:id="1" w:name="_Hlk14771100"/>
      <w:r>
        <w:rPr>
          <w:rFonts w:ascii="仿宋_GB2312" w:eastAsia="仿宋_GB2312" w:hAnsi="仿宋_GB2312" w:cs="仿宋_GB2312" w:hint="eastAsia"/>
          <w:b/>
          <w:bCs/>
          <w:sz w:val="32"/>
          <w:szCs w:val="32"/>
        </w:rPr>
        <w:t>（二）参赛团队资助项目</w:t>
      </w:r>
    </w:p>
    <w:bookmarkEnd w:id="1"/>
    <w:p w14:paraId="60384D73" w14:textId="3667CB40" w:rsidR="007A5B70" w:rsidRDefault="000B5A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1.参加2017和2018年度深</w:t>
      </w:r>
      <w:proofErr w:type="gramStart"/>
      <w:r>
        <w:rPr>
          <w:rFonts w:ascii="仿宋_GB2312" w:eastAsia="仿宋_GB2312" w:hAnsi="仿宋_GB2312" w:cs="仿宋_GB2312" w:hint="eastAsia"/>
          <w:sz w:val="32"/>
          <w:szCs w:val="32"/>
        </w:rPr>
        <w:t>创赛且</w:t>
      </w:r>
      <w:proofErr w:type="gramEnd"/>
      <w:r>
        <w:rPr>
          <w:rFonts w:ascii="仿宋_GB2312" w:eastAsia="仿宋_GB2312" w:hAnsi="仿宋_GB2312" w:cs="仿宋_GB2312" w:hint="eastAsia"/>
          <w:sz w:val="32"/>
          <w:szCs w:val="32"/>
        </w:rPr>
        <w:t>晋级半决赛及以上，或者参加市科技行政主管部门主办的大赛并获奖；</w:t>
      </w:r>
    </w:p>
    <w:p w14:paraId="6B002C06" w14:textId="77777777" w:rsidR="007A5B70" w:rsidRDefault="000B5A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2.在深圳市或者深</w:t>
      </w:r>
      <w:proofErr w:type="gramStart"/>
      <w:r>
        <w:rPr>
          <w:rFonts w:ascii="仿宋_GB2312" w:eastAsia="仿宋_GB2312" w:hAnsi="仿宋_GB2312" w:cs="仿宋_GB2312" w:hint="eastAsia"/>
          <w:sz w:val="32"/>
          <w:szCs w:val="32"/>
        </w:rPr>
        <w:t>汕</w:t>
      </w:r>
      <w:proofErr w:type="gramEnd"/>
      <w:r>
        <w:rPr>
          <w:rFonts w:ascii="仿宋_GB2312" w:eastAsia="仿宋_GB2312" w:hAnsi="仿宋_GB2312" w:cs="仿宋_GB2312" w:hint="eastAsia"/>
          <w:sz w:val="32"/>
          <w:szCs w:val="32"/>
        </w:rPr>
        <w:t>特别合作区内依法注册企业，且注册成立时间应在参加</w:t>
      </w:r>
      <w:proofErr w:type="gramStart"/>
      <w:r>
        <w:rPr>
          <w:rFonts w:ascii="仿宋_GB2312" w:eastAsia="仿宋_GB2312" w:hAnsi="仿宋_GB2312" w:cs="仿宋_GB2312" w:hint="eastAsia"/>
          <w:sz w:val="32"/>
          <w:szCs w:val="32"/>
        </w:rPr>
        <w:t>深创赛或者</w:t>
      </w:r>
      <w:proofErr w:type="gramEnd"/>
      <w:r>
        <w:rPr>
          <w:rFonts w:ascii="仿宋_GB2312" w:eastAsia="仿宋_GB2312" w:hAnsi="仿宋_GB2312" w:cs="仿宋_GB2312" w:hint="eastAsia"/>
          <w:sz w:val="32"/>
          <w:szCs w:val="32"/>
        </w:rPr>
        <w:t>市科技行政主管部门主承办的大赛当年截止报名日期之后，企业股东应为参赛项目负责人或者核心成员之一；</w:t>
      </w:r>
    </w:p>
    <w:p w14:paraId="00A5D247" w14:textId="77777777" w:rsidR="007A5B70" w:rsidRDefault="000B5A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3.申报项目与参赛项目名称一致，且申报项目负责人应为参赛项目负责人或者核心成员。</w:t>
      </w:r>
    </w:p>
    <w:p w14:paraId="74809713" w14:textId="77777777" w:rsidR="007A5B70" w:rsidRDefault="000B5AA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（三）其他要求</w:t>
      </w:r>
    </w:p>
    <w:p w14:paraId="5BF5E775" w14:textId="029B4095" w:rsidR="007A5B70" w:rsidRDefault="000B5AA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已列入科技诚信异常名录的单位和人员，不得申报。</w:t>
      </w:r>
    </w:p>
    <w:p w14:paraId="03BD5A76" w14:textId="77777777" w:rsidR="007A5B70" w:rsidRDefault="000B5AAD" w:rsidP="00751730">
      <w:pPr>
        <w:pStyle w:val="p0"/>
        <w:spacing w:line="560" w:lineRule="exact"/>
        <w:ind w:firstLine="645"/>
        <w:rPr>
          <w:rFonts w:ascii="黑体" w:eastAsia="黑体" w:hAnsi="黑体" w:cs="宋体"/>
          <w:bCs/>
          <w:kern w:val="36"/>
          <w:sz w:val="32"/>
          <w:szCs w:val="32"/>
        </w:rPr>
      </w:pPr>
      <w:r>
        <w:rPr>
          <w:rFonts w:ascii="黑体" w:eastAsia="黑体" w:hAnsi="黑体" w:cs="宋体" w:hint="eastAsia"/>
          <w:bCs/>
          <w:kern w:val="36"/>
          <w:sz w:val="32"/>
          <w:szCs w:val="32"/>
        </w:rPr>
        <w:t>五、申请材料</w:t>
      </w:r>
    </w:p>
    <w:p w14:paraId="12440403" w14:textId="77777777" w:rsidR="007A5B70" w:rsidRDefault="000B5AAD">
      <w:pPr>
        <w:spacing w:line="560" w:lineRule="exact"/>
        <w:ind w:firstLineChars="200" w:firstLine="640"/>
        <w:rPr>
          <w:rFonts w:ascii="仿宋_GB2312" w:eastAsia="仿宋_GB2312"/>
          <w:sz w:val="32"/>
          <w:szCs w:val="32"/>
        </w:rPr>
      </w:pPr>
      <w:r>
        <w:rPr>
          <w:rFonts w:ascii="仿宋_GB2312" w:eastAsia="仿宋_GB2312" w:hint="eastAsia"/>
          <w:sz w:val="32"/>
          <w:szCs w:val="32"/>
        </w:rPr>
        <w:t>（一）登录深圳市科技业务管理系统在线填报申请书，</w:t>
      </w:r>
      <w:r>
        <w:rPr>
          <w:rFonts w:ascii="仿宋_GB2312" w:eastAsia="仿宋_GB2312" w:hint="eastAsia"/>
          <w:sz w:val="32"/>
          <w:szCs w:val="32"/>
        </w:rPr>
        <w:lastRenderedPageBreak/>
        <w:t>提供通过该系统打印的申请书纸质文件原件；</w:t>
      </w:r>
    </w:p>
    <w:p w14:paraId="565AA1D5" w14:textId="77777777" w:rsidR="007A5B70" w:rsidRDefault="000B5AAD">
      <w:pPr>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（二）税务部门出具的上年度纳税证明复印件；</w:t>
      </w:r>
    </w:p>
    <w:p w14:paraId="6DFF51CD" w14:textId="77777777" w:rsidR="007A5B70" w:rsidRDefault="000B5AAD">
      <w:pPr>
        <w:spacing w:line="560" w:lineRule="exact"/>
        <w:ind w:firstLineChars="200" w:firstLine="640"/>
        <w:rPr>
          <w:rFonts w:ascii="仿宋_GB2312" w:eastAsia="仿宋_GB2312" w:cs="Arial"/>
          <w:color w:val="000000"/>
          <w:sz w:val="32"/>
          <w:szCs w:val="32"/>
          <w:lang w:eastAsia="zh-Hans"/>
        </w:rPr>
      </w:pPr>
      <w:r>
        <w:rPr>
          <w:rFonts w:ascii="仿宋_GB2312" w:eastAsia="仿宋_GB2312" w:hAnsi="仿宋_GB2312" w:cs="宋体" w:hint="eastAsia"/>
          <w:kern w:val="0"/>
          <w:sz w:val="32"/>
          <w:szCs w:val="32"/>
        </w:rPr>
        <w:t>（三）</w:t>
      </w:r>
      <w:r>
        <w:rPr>
          <w:rFonts w:ascii="仿宋_GB2312" w:eastAsia="仿宋_GB2312" w:hint="eastAsia"/>
          <w:sz w:val="32"/>
          <w:szCs w:val="32"/>
        </w:rPr>
        <w:t>上年度财务审计报告</w:t>
      </w:r>
      <w:r>
        <w:rPr>
          <w:rFonts w:ascii="仿宋_GB2312" w:eastAsia="仿宋_GB2312" w:cs="黑体" w:hint="eastAsia"/>
          <w:sz w:val="32"/>
          <w:szCs w:val="32"/>
          <w:lang w:eastAsia="zh-Hans"/>
        </w:rPr>
        <w:t>（</w:t>
      </w:r>
      <w:r>
        <w:rPr>
          <w:rFonts w:ascii="仿宋_GB2312" w:eastAsia="仿宋_GB2312" w:cs="黑体" w:hint="eastAsia"/>
          <w:sz w:val="32"/>
          <w:szCs w:val="32"/>
        </w:rPr>
        <w:t>需提交经深圳市注册会计师协会备案的含有防伪标识封面的审计报告，且</w:t>
      </w:r>
      <w:r>
        <w:rPr>
          <w:rFonts w:ascii="仿宋_GB2312" w:eastAsia="仿宋_GB2312" w:hAnsi="仿宋_GB2312" w:cs="宋体" w:hint="eastAsia"/>
          <w:kern w:val="0"/>
          <w:sz w:val="32"/>
          <w:szCs w:val="32"/>
        </w:rPr>
        <w:t>参赛企业资助项目需提供上</w:t>
      </w:r>
      <w:proofErr w:type="gramStart"/>
      <w:r>
        <w:rPr>
          <w:rFonts w:ascii="仿宋_GB2312" w:eastAsia="仿宋_GB2312" w:hAnsi="仿宋_GB2312" w:cs="宋体" w:hint="eastAsia"/>
          <w:kern w:val="0"/>
          <w:sz w:val="32"/>
          <w:szCs w:val="32"/>
        </w:rPr>
        <w:t>两</w:t>
      </w:r>
      <w:proofErr w:type="gramEnd"/>
      <w:r>
        <w:rPr>
          <w:rFonts w:ascii="仿宋_GB2312" w:eastAsia="仿宋_GB2312" w:hAnsi="仿宋_GB2312" w:cs="宋体" w:hint="eastAsia"/>
          <w:kern w:val="0"/>
          <w:sz w:val="32"/>
          <w:szCs w:val="32"/>
        </w:rPr>
        <w:t>年度财务审计报告</w:t>
      </w:r>
      <w:r>
        <w:rPr>
          <w:rFonts w:ascii="仿宋_GB2312" w:eastAsia="仿宋_GB2312" w:cs="黑体" w:hint="eastAsia"/>
          <w:sz w:val="32"/>
          <w:szCs w:val="32"/>
          <w:lang w:eastAsia="zh-Hans"/>
        </w:rPr>
        <w:t>）或通过审查的事业单位财务决算报表复印件（注册未满一年的可提供验资报告，验原件）；</w:t>
      </w:r>
    </w:p>
    <w:p w14:paraId="76F2151D" w14:textId="77777777" w:rsidR="007A5B70" w:rsidRDefault="000B5AAD">
      <w:pPr>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（四）申报项目专项审计报告复印件；</w:t>
      </w:r>
    </w:p>
    <w:p w14:paraId="4020EC40" w14:textId="77777777" w:rsidR="007A5B70" w:rsidRDefault="000B5AAD">
      <w:pPr>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（五）近一年内（截至申报截止日）项目组主要成员社保清单；</w:t>
      </w:r>
    </w:p>
    <w:p w14:paraId="4A1430AF" w14:textId="46ED1B2F" w:rsidR="007A5B70" w:rsidRDefault="000B5AAD">
      <w:pPr>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（六）知识产权合</w:t>
      </w:r>
      <w:proofErr w:type="gramStart"/>
      <w:r>
        <w:rPr>
          <w:rFonts w:ascii="仿宋_GB2312" w:eastAsia="仿宋_GB2312" w:hAnsi="仿宋_GB2312" w:cs="宋体" w:hint="eastAsia"/>
          <w:kern w:val="0"/>
          <w:sz w:val="32"/>
          <w:szCs w:val="32"/>
        </w:rPr>
        <w:t>规</w:t>
      </w:r>
      <w:proofErr w:type="gramEnd"/>
      <w:r>
        <w:rPr>
          <w:rFonts w:ascii="仿宋_GB2312" w:eastAsia="仿宋_GB2312" w:hAnsi="仿宋_GB2312" w:cs="宋体" w:hint="eastAsia"/>
          <w:kern w:val="0"/>
          <w:sz w:val="32"/>
          <w:szCs w:val="32"/>
        </w:rPr>
        <w:t>性声明；</w:t>
      </w:r>
    </w:p>
    <w:p w14:paraId="039C96D3" w14:textId="77777777" w:rsidR="007A5B70" w:rsidRDefault="000B5AAD">
      <w:pPr>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（七）在中国深圳创新创业大赛中晋级半决赛及以上的证明材料；或者省科技行政主管部门主办的大赛获奖证明材料和省资助下达文件；或者经市政府同意举办、市科技行政主管部门主承办的大赛获奖证明材料；</w:t>
      </w:r>
    </w:p>
    <w:p w14:paraId="2952C9B0" w14:textId="77777777" w:rsidR="007A5B70" w:rsidRDefault="000B5AAD">
      <w:pPr>
        <w:spacing w:line="560" w:lineRule="exact"/>
        <w:ind w:firstLineChars="200" w:firstLine="640"/>
        <w:rPr>
          <w:rFonts w:ascii="仿宋_GB2312" w:eastAsia="仿宋_GB2312" w:cs="仿宋_GB2312"/>
          <w:sz w:val="32"/>
          <w:szCs w:val="32"/>
        </w:rPr>
      </w:pPr>
      <w:r>
        <w:rPr>
          <w:rFonts w:ascii="仿宋_GB2312" w:eastAsia="仿宋_GB2312" w:hAnsi="Times New Roman" w:cs="Times New Roman" w:hint="eastAsia"/>
          <w:sz w:val="32"/>
          <w:szCs w:val="32"/>
        </w:rPr>
        <w:t>（八）参赛团队资助项目需提供</w:t>
      </w:r>
      <w:r>
        <w:rPr>
          <w:rFonts w:ascii="仿宋_GB2312" w:eastAsia="仿宋_GB2312" w:cs="仿宋_GB2312" w:hint="eastAsia"/>
          <w:sz w:val="32"/>
          <w:szCs w:val="32"/>
        </w:rPr>
        <w:t>诚信承诺书原件（诚信</w:t>
      </w:r>
      <w:proofErr w:type="gramStart"/>
      <w:r>
        <w:rPr>
          <w:rFonts w:ascii="仿宋_GB2312" w:eastAsia="仿宋_GB2312" w:cs="仿宋_GB2312" w:hint="eastAsia"/>
          <w:sz w:val="32"/>
          <w:szCs w:val="32"/>
        </w:rPr>
        <w:t>承诺书需参赛</w:t>
      </w:r>
      <w:proofErr w:type="gramEnd"/>
      <w:r>
        <w:rPr>
          <w:rFonts w:ascii="仿宋_GB2312" w:eastAsia="仿宋_GB2312" w:cs="仿宋_GB2312" w:hint="eastAsia"/>
          <w:sz w:val="32"/>
          <w:szCs w:val="32"/>
        </w:rPr>
        <w:t>项目的项目负责人和所有核心成员签字）和参赛项目负责人或核心成员作为注册企业股东的证明材料；</w:t>
      </w:r>
    </w:p>
    <w:p w14:paraId="68101EC8" w14:textId="77777777" w:rsidR="007A5B70" w:rsidRDefault="000B5AA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（九）项目涉及科研伦理和科技安全的，提供国家有关法律法规和伦理准则要求的批准或备案文件；</w:t>
      </w:r>
    </w:p>
    <w:p w14:paraId="4D79C130" w14:textId="1138B81D" w:rsidR="007A5B70" w:rsidRDefault="000B5AAD">
      <w:pPr>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（十）可选择提供查新报告、检测报告、获奖证书、国家/省计划文件项目技术水平证明材料。</w:t>
      </w:r>
    </w:p>
    <w:p w14:paraId="52F522CE" w14:textId="77777777" w:rsidR="007A5B70" w:rsidRDefault="000B5AAD">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以上材料一式两份，复印件需加盖申请单位公章，A4纸正反面打印/复印，非空白页（含封面）需连续编写页码，</w:t>
      </w:r>
      <w:r>
        <w:rPr>
          <w:rFonts w:ascii="仿宋_GB2312" w:eastAsia="仿宋_GB2312" w:hint="eastAsia"/>
          <w:sz w:val="32"/>
          <w:szCs w:val="32"/>
        </w:rPr>
        <w:lastRenderedPageBreak/>
        <w:t>装订成册（胶装）。</w:t>
      </w:r>
    </w:p>
    <w:p w14:paraId="214526E8"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六、申请表格</w:t>
      </w:r>
    </w:p>
    <w:p w14:paraId="74F26599" w14:textId="77777777" w:rsidR="007A5B70" w:rsidRDefault="000B5AAD">
      <w:pPr>
        <w:spacing w:line="560" w:lineRule="exact"/>
        <w:ind w:firstLine="640"/>
        <w:rPr>
          <w:rFonts w:ascii="仿宋_GB2312" w:eastAsia="仿宋_GB2312"/>
          <w:sz w:val="32"/>
          <w:szCs w:val="32"/>
        </w:rPr>
      </w:pPr>
      <w:r>
        <w:rPr>
          <w:rFonts w:ascii="仿宋_GB2312" w:eastAsia="仿宋_GB2312" w:hint="eastAsia"/>
          <w:sz w:val="32"/>
          <w:szCs w:val="32"/>
        </w:rPr>
        <w:t>本指南规定提交的表格，申请人登录深圳市科技业务管理系统在线填报。</w:t>
      </w:r>
    </w:p>
    <w:p w14:paraId="12309E30"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七、受理机关</w:t>
      </w:r>
    </w:p>
    <w:p w14:paraId="6E3157CC" w14:textId="77777777" w:rsidR="007A5B70" w:rsidRDefault="000B5AA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（一）受理机关：市科技创新委</w:t>
      </w:r>
    </w:p>
    <w:p w14:paraId="76022E6F" w14:textId="77777777" w:rsidR="007A5B70" w:rsidRDefault="000B5AA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（二）受理时间：</w:t>
      </w:r>
    </w:p>
    <w:p w14:paraId="4CBC45F2" w14:textId="2280C327" w:rsidR="007A5B70" w:rsidRDefault="00013AF3">
      <w:pPr>
        <w:spacing w:line="560" w:lineRule="exact"/>
        <w:ind w:firstLineChars="200" w:firstLine="640"/>
        <w:rPr>
          <w:rFonts w:ascii="仿宋_GB2312" w:eastAsia="仿宋_GB2312" w:hAnsi="Times New Roman" w:cs="Times New Roman"/>
          <w:sz w:val="32"/>
          <w:szCs w:val="32"/>
        </w:rPr>
      </w:pPr>
      <w:bookmarkStart w:id="2" w:name="_GoBack"/>
      <w:bookmarkEnd w:id="2"/>
      <w:r>
        <w:rPr>
          <w:rFonts w:ascii="仿宋_GB2312" w:eastAsia="仿宋_GB2312" w:hAnsi="Times New Roman" w:cs="Times New Roman" w:hint="eastAsia"/>
          <w:sz w:val="32"/>
          <w:szCs w:val="32"/>
        </w:rPr>
        <w:t>网络填报受理时间：9月2日至10月8日</w:t>
      </w:r>
      <w:r w:rsidR="000B5AAD">
        <w:rPr>
          <w:rFonts w:ascii="仿宋_GB2312" w:eastAsia="仿宋_GB2312" w:hAnsi="Times New Roman" w:cs="Times New Roman" w:hint="eastAsia"/>
          <w:sz w:val="32"/>
          <w:szCs w:val="32"/>
        </w:rPr>
        <w:t>（截止18:00）</w:t>
      </w:r>
    </w:p>
    <w:p w14:paraId="6DD424DC" w14:textId="77777777" w:rsidR="007A5B70" w:rsidRDefault="000B5AA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书面材料受理时间：</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日至</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12</w:t>
      </w:r>
      <w:r>
        <w:rPr>
          <w:rFonts w:ascii="仿宋_GB2312" w:eastAsia="仿宋_GB2312" w:hAnsi="Times New Roman" w:cs="Times New Roman" w:hint="eastAsia"/>
          <w:sz w:val="32"/>
          <w:szCs w:val="32"/>
        </w:rPr>
        <w:t>日</w:t>
      </w:r>
    </w:p>
    <w:p w14:paraId="7E9704DA" w14:textId="77777777" w:rsidR="007A5B70" w:rsidRDefault="000B5AA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办公时间：</w:t>
      </w:r>
    </w:p>
    <w:p w14:paraId="02A225FF" w14:textId="77777777" w:rsidR="007A5B70" w:rsidRDefault="000B5AAD">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星期一至星期五，上午：9：00-12：00 下午：14：00-17:45</w:t>
      </w:r>
    </w:p>
    <w:p w14:paraId="2198526C" w14:textId="77777777" w:rsidR="007A5B70" w:rsidRDefault="000B5AAD">
      <w:pPr>
        <w:spacing w:line="56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（三）咨询电话：</w:t>
      </w:r>
    </w:p>
    <w:p w14:paraId="6B9EC835" w14:textId="77777777" w:rsidR="007A5B70" w:rsidRDefault="000B5AAD">
      <w:pPr>
        <w:spacing w:line="560" w:lineRule="exact"/>
        <w:ind w:firstLine="645"/>
        <w:rPr>
          <w:rFonts w:ascii="仿宋_GB2312" w:eastAsia="仿宋_GB2312" w:hAnsi="Times New Roman" w:cs="Times New Roman"/>
          <w:sz w:val="32"/>
          <w:szCs w:val="32"/>
        </w:rPr>
      </w:pPr>
      <w:r>
        <w:rPr>
          <w:rFonts w:ascii="仿宋_GB2312" w:eastAsia="仿宋_GB2312" w:hAnsi="Times New Roman" w:cs="Times New Roman"/>
          <w:sz w:val="32"/>
          <w:szCs w:val="32"/>
        </w:rPr>
        <w:t>23610487</w:t>
      </w:r>
      <w:r>
        <w:rPr>
          <w:rFonts w:ascii="仿宋_GB2312" w:eastAsia="仿宋_GB2312" w:hAnsi="Times New Roman" w:cs="Times New Roman" w:hint="eastAsia"/>
          <w:sz w:val="32"/>
          <w:szCs w:val="32"/>
        </w:rPr>
        <w:t>、8</w:t>
      </w:r>
      <w:r>
        <w:rPr>
          <w:rFonts w:ascii="仿宋_GB2312" w:eastAsia="仿宋_GB2312" w:hAnsi="Times New Roman" w:cs="Times New Roman"/>
          <w:sz w:val="32"/>
          <w:szCs w:val="32"/>
        </w:rPr>
        <w:t>3672185</w:t>
      </w:r>
    </w:p>
    <w:p w14:paraId="45739B54" w14:textId="77777777" w:rsidR="007A5B70" w:rsidRDefault="000B5AAD">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（四）受理地点：市民中心行政服务大厅西厅18-28号窗口。</w:t>
      </w:r>
    </w:p>
    <w:p w14:paraId="7F1ACBF0"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八、受理决定机关</w:t>
      </w:r>
    </w:p>
    <w:p w14:paraId="420EC201" w14:textId="77777777" w:rsidR="007A5B70" w:rsidRDefault="000B5AAD">
      <w:pPr>
        <w:spacing w:line="560" w:lineRule="exact"/>
        <w:ind w:firstLineChars="200" w:firstLine="640"/>
        <w:rPr>
          <w:rFonts w:ascii="仿宋_GB2312" w:eastAsia="仿宋_GB2312" w:hAnsi="Times New Roman"/>
          <w:sz w:val="32"/>
        </w:rPr>
      </w:pPr>
      <w:r>
        <w:rPr>
          <w:rFonts w:ascii="仿宋_GB2312" w:eastAsia="仿宋_GB2312" w:hAnsi="Times New Roman" w:cs="Times New Roman" w:hint="eastAsia"/>
          <w:sz w:val="32"/>
          <w:szCs w:val="32"/>
        </w:rPr>
        <w:t>市科技创新委</w:t>
      </w:r>
    </w:p>
    <w:p w14:paraId="4B35781B"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九、受理程序</w:t>
      </w:r>
    </w:p>
    <w:p w14:paraId="5D4D722F" w14:textId="77777777" w:rsidR="007A5B70" w:rsidRDefault="000B5AAD">
      <w:pPr>
        <w:spacing w:line="560" w:lineRule="exact"/>
        <w:ind w:firstLineChars="200" w:firstLine="640"/>
        <w:rPr>
          <w:rFonts w:ascii="仿宋_GB2312" w:eastAsia="仿宋_GB2312"/>
          <w:sz w:val="32"/>
          <w:szCs w:val="32"/>
        </w:rPr>
      </w:pPr>
      <w:r>
        <w:rPr>
          <w:rFonts w:ascii="仿宋_GB2312" w:eastAsia="仿宋_GB2312" w:hAnsi="Times New Roman" w:hint="eastAsia"/>
          <w:sz w:val="32"/>
        </w:rPr>
        <w:t>申请人网上申报并向市科技创新委收文窗口提交申请材料——市科技创新委对申请材料进行初审——</w:t>
      </w:r>
      <w:r>
        <w:rPr>
          <w:rFonts w:ascii="仿宋_GB2312" w:eastAsia="仿宋_GB2312" w:hint="eastAsia"/>
          <w:sz w:val="32"/>
          <w:szCs w:val="32"/>
        </w:rPr>
        <w:t>市科技创新委委托</w:t>
      </w:r>
      <w:r>
        <w:rPr>
          <w:rFonts w:ascii="仿宋_GB2312" w:eastAsia="仿宋_GB2312" w:hAnsi="Times New Roman" w:cs="Times New Roman" w:hint="eastAsia"/>
          <w:sz w:val="32"/>
          <w:szCs w:val="32"/>
        </w:rPr>
        <w:t>各区（新区）科技行政主管部门</w:t>
      </w:r>
      <w:r>
        <w:rPr>
          <w:rFonts w:ascii="仿宋_GB2312" w:eastAsia="仿宋_GB2312" w:hAnsi="仿宋_GB2312" w:cs="仿宋_GB2312" w:hint="eastAsia"/>
          <w:sz w:val="32"/>
          <w:szCs w:val="32"/>
        </w:rPr>
        <w:t>现场核查——市科技创新委组织专家评审</w:t>
      </w:r>
      <w:r>
        <w:rPr>
          <w:rFonts w:ascii="宋体" w:eastAsia="宋体" w:hAnsi="宋体" w:cs="宋体" w:hint="eastAsia"/>
          <w:sz w:val="32"/>
          <w:szCs w:val="32"/>
        </w:rPr>
        <w:t>――</w:t>
      </w:r>
      <w:r>
        <w:rPr>
          <w:rFonts w:ascii="仿宋_GB2312" w:eastAsia="仿宋_GB2312" w:hAnsi="仿宋_GB2312" w:cs="仿宋_GB2312" w:hint="eastAsia"/>
          <w:sz w:val="32"/>
          <w:szCs w:val="32"/>
        </w:rPr>
        <w:t>市科技创新委审定——社会公示</w:t>
      </w:r>
      <w:r>
        <w:rPr>
          <w:rFonts w:ascii="宋体" w:eastAsia="宋体" w:hAnsi="宋体" w:cs="宋体" w:hint="eastAsia"/>
          <w:sz w:val="32"/>
          <w:szCs w:val="32"/>
        </w:rPr>
        <w:t>――</w:t>
      </w:r>
      <w:r>
        <w:rPr>
          <w:rFonts w:ascii="仿宋_GB2312" w:eastAsia="仿宋_GB2312" w:hAnsi="仿宋_GB2312" w:cs="仿宋_GB2312" w:hint="eastAsia"/>
          <w:sz w:val="32"/>
          <w:szCs w:val="32"/>
        </w:rPr>
        <w:t>项目入库。</w:t>
      </w:r>
    </w:p>
    <w:p w14:paraId="7F224EC3"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十、受理时限</w:t>
      </w:r>
    </w:p>
    <w:p w14:paraId="623478F0" w14:textId="77777777" w:rsidR="007A5B70" w:rsidRDefault="000B5AAD">
      <w:pPr>
        <w:spacing w:line="560" w:lineRule="exact"/>
        <w:ind w:firstLineChars="200" w:firstLine="640"/>
        <w:rPr>
          <w:rFonts w:ascii="仿宋_GB2312" w:eastAsia="仿宋_GB2312"/>
          <w:sz w:val="32"/>
        </w:rPr>
      </w:pPr>
      <w:r>
        <w:rPr>
          <w:rFonts w:ascii="仿宋_GB2312" w:eastAsia="仿宋_GB2312" w:hint="eastAsia"/>
          <w:sz w:val="32"/>
        </w:rPr>
        <w:lastRenderedPageBreak/>
        <w:t>成批处理。</w:t>
      </w:r>
    </w:p>
    <w:p w14:paraId="121070D2"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十一、证件及有效期限</w:t>
      </w:r>
    </w:p>
    <w:p w14:paraId="1BC4F5C4" w14:textId="77777777" w:rsidR="007A5B70" w:rsidRDefault="000B5AAD">
      <w:pPr>
        <w:spacing w:line="560" w:lineRule="exact"/>
        <w:ind w:firstLineChars="200" w:firstLine="640"/>
        <w:rPr>
          <w:rFonts w:ascii="仿宋_GB2312" w:eastAsia="仿宋_GB2312"/>
          <w:sz w:val="32"/>
        </w:rPr>
      </w:pPr>
      <w:r>
        <w:rPr>
          <w:rFonts w:ascii="仿宋_GB2312" w:eastAsia="仿宋_GB2312" w:hint="eastAsia"/>
          <w:sz w:val="32"/>
        </w:rPr>
        <w:t>证    件：批准文件。</w:t>
      </w:r>
    </w:p>
    <w:p w14:paraId="6E1532FF" w14:textId="77777777" w:rsidR="007A5B70" w:rsidRDefault="000B5AAD">
      <w:pPr>
        <w:spacing w:line="560" w:lineRule="exact"/>
        <w:ind w:firstLineChars="200" w:firstLine="640"/>
        <w:rPr>
          <w:rFonts w:ascii="仿宋_GB2312" w:eastAsia="仿宋_GB2312"/>
          <w:sz w:val="32"/>
        </w:rPr>
      </w:pPr>
      <w:r>
        <w:rPr>
          <w:rFonts w:ascii="仿宋_GB2312" w:eastAsia="仿宋_GB2312" w:hint="eastAsia"/>
          <w:sz w:val="32"/>
        </w:rPr>
        <w:t>有效期限：无期限。</w:t>
      </w:r>
    </w:p>
    <w:p w14:paraId="3E5255D3"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十二、法律效力</w:t>
      </w:r>
    </w:p>
    <w:p w14:paraId="77B35CC9" w14:textId="77777777" w:rsidR="007A5B70" w:rsidRDefault="000B5AAD">
      <w:pPr>
        <w:spacing w:line="560" w:lineRule="exact"/>
        <w:ind w:firstLineChars="200" w:firstLine="640"/>
        <w:rPr>
          <w:rFonts w:ascii="仿宋_GB2312" w:eastAsia="仿宋_GB2312"/>
          <w:sz w:val="32"/>
        </w:rPr>
      </w:pPr>
      <w:r>
        <w:rPr>
          <w:rFonts w:ascii="仿宋_GB2312" w:eastAsia="仿宋_GB2312" w:hint="eastAsia"/>
          <w:sz w:val="32"/>
        </w:rPr>
        <w:t>申请人凭批准文件获得深圳市科技研发资金资助。</w:t>
      </w:r>
    </w:p>
    <w:p w14:paraId="36FB82C1"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十三、收费</w:t>
      </w:r>
    </w:p>
    <w:p w14:paraId="69D40A24" w14:textId="77777777" w:rsidR="007A5B70" w:rsidRDefault="000B5AAD">
      <w:pPr>
        <w:spacing w:line="560" w:lineRule="exact"/>
        <w:ind w:firstLineChars="200" w:firstLine="640"/>
        <w:rPr>
          <w:rFonts w:ascii="仿宋_GB2312" w:eastAsia="仿宋_GB2312"/>
          <w:sz w:val="32"/>
        </w:rPr>
      </w:pPr>
      <w:r>
        <w:rPr>
          <w:rFonts w:ascii="仿宋_GB2312" w:eastAsia="仿宋_GB2312" w:hint="eastAsia"/>
          <w:sz w:val="32"/>
        </w:rPr>
        <w:t>不收费。</w:t>
      </w:r>
    </w:p>
    <w:p w14:paraId="0695F3BA" w14:textId="77777777" w:rsidR="007A5B70" w:rsidRDefault="000B5AAD">
      <w:pPr>
        <w:spacing w:line="56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十四、年审或年检</w:t>
      </w:r>
    </w:p>
    <w:p w14:paraId="41B3E895" w14:textId="77777777" w:rsidR="007A5B70" w:rsidRDefault="000B5AAD">
      <w:pPr>
        <w:spacing w:line="560" w:lineRule="exact"/>
        <w:ind w:firstLineChars="200" w:firstLine="640"/>
        <w:rPr>
          <w:rFonts w:ascii="仿宋_GB2312" w:eastAsia="仿宋_GB2312"/>
          <w:sz w:val="32"/>
        </w:rPr>
      </w:pPr>
      <w:r>
        <w:rPr>
          <w:rFonts w:ascii="仿宋_GB2312" w:eastAsia="仿宋_GB2312" w:hint="eastAsia"/>
          <w:sz w:val="32"/>
        </w:rPr>
        <w:t>无年审。</w:t>
      </w:r>
    </w:p>
    <w:p w14:paraId="2DEE76F2" w14:textId="77777777" w:rsidR="007A5B70" w:rsidRDefault="000B5AAD">
      <w:pPr>
        <w:spacing w:line="560" w:lineRule="exact"/>
        <w:ind w:firstLineChars="200" w:firstLine="643"/>
        <w:rPr>
          <w:rFonts w:ascii="仿宋_GB2312" w:eastAsia="仿宋_GB2312" w:cs="Arial"/>
          <w:color w:val="000000"/>
          <w:sz w:val="32"/>
          <w:szCs w:val="32"/>
          <w:lang w:eastAsia="zh-Hans"/>
        </w:rPr>
      </w:pPr>
      <w:r>
        <w:rPr>
          <w:rFonts w:ascii="仿宋_GB2312" w:eastAsia="仿宋_GB2312" w:hAnsi="Calibri" w:cs="Arial" w:hint="eastAsia"/>
          <w:b/>
          <w:bCs/>
          <w:color w:val="000000"/>
          <w:sz w:val="32"/>
          <w:szCs w:val="32"/>
          <w:lang w:eastAsia="zh-Hans"/>
        </w:rPr>
        <w:t>声</w:t>
      </w:r>
      <w:r>
        <w:rPr>
          <w:rFonts w:ascii="仿宋_GB2312" w:eastAsia="仿宋_GB2312" w:hAnsi="Calibri" w:cs="Arial"/>
          <w:b/>
          <w:bCs/>
          <w:color w:val="000000"/>
          <w:sz w:val="32"/>
          <w:szCs w:val="32"/>
          <w:lang w:eastAsia="zh-Hans"/>
        </w:rPr>
        <w:t xml:space="preserve"> </w:t>
      </w:r>
      <w:r>
        <w:rPr>
          <w:rFonts w:ascii="仿宋_GB2312" w:eastAsia="仿宋_GB2312" w:hAnsi="Calibri" w:cs="Arial" w:hint="eastAsia"/>
          <w:b/>
          <w:bCs/>
          <w:color w:val="000000"/>
          <w:sz w:val="32"/>
          <w:szCs w:val="32"/>
          <w:lang w:eastAsia="zh-Hans"/>
        </w:rPr>
        <w:t>明：</w:t>
      </w:r>
      <w:r>
        <w:rPr>
          <w:rFonts w:ascii="仿宋_GB2312" w:eastAsia="仿宋_GB2312" w:cs="Arial" w:hint="eastAsia"/>
          <w:color w:val="000000"/>
          <w:sz w:val="32"/>
          <w:szCs w:val="32"/>
          <w:lang w:eastAsia="zh-Hans"/>
        </w:rPr>
        <w:t>市科技创新委从未委托任何单位或个人为项目申请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14:paraId="3055DB16" w14:textId="77777777" w:rsidR="007A5B70" w:rsidRDefault="000B5AAD">
      <w:pPr>
        <w:spacing w:line="560" w:lineRule="exact"/>
        <w:ind w:firstLineChars="200" w:firstLine="640"/>
        <w:rPr>
          <w:rFonts w:ascii="仿宋_GB2312" w:eastAsia="仿宋_GB2312" w:cs="Arial"/>
          <w:color w:val="000000"/>
          <w:sz w:val="32"/>
          <w:szCs w:val="32"/>
          <w:lang w:eastAsia="zh-Hans" w:bidi="ar"/>
        </w:rPr>
      </w:pPr>
      <w:r>
        <w:rPr>
          <w:rFonts w:ascii="仿宋_GB2312" w:eastAsia="仿宋_GB2312" w:cs="Arial" w:hint="eastAsia"/>
          <w:color w:val="000000"/>
          <w:sz w:val="32"/>
          <w:szCs w:val="32"/>
          <w:lang w:eastAsia="zh-Hans" w:bidi="ar"/>
        </w:rPr>
        <w:t>项目申请单位需提交审计报告的，应当按照《深圳市科技计划项目管理办法》等规定，提供经深圳市注册会计师协会备案的含有防伪标识封面的审计报告。项目申报单位提供无防伪标识封面（未备案）或属于虚假防伪标识封面（未备案）的审计报告，市科技创新委员会不予采用。</w:t>
      </w:r>
      <w:r>
        <w:rPr>
          <w:rFonts w:ascii="仿宋_GB2312" w:eastAsia="仿宋_GB2312" w:cs="Arial"/>
          <w:color w:val="000000"/>
          <w:sz w:val="32"/>
          <w:szCs w:val="32"/>
          <w:lang w:eastAsia="zh-Hans" w:bidi="ar"/>
        </w:rPr>
        <w:t xml:space="preserve"> </w:t>
      </w:r>
      <w:r>
        <w:rPr>
          <w:rFonts w:ascii="仿宋_GB2312" w:eastAsia="仿宋_GB2312" w:cs="Arial" w:hint="eastAsia"/>
          <w:color w:val="000000"/>
          <w:sz w:val="32"/>
          <w:szCs w:val="32"/>
          <w:lang w:eastAsia="zh-Hans" w:bidi="ar"/>
        </w:rPr>
        <w:t>相关审计报告经核查认定属于虚假材料的，项目单位五年内不得申请</w:t>
      </w:r>
      <w:r>
        <w:rPr>
          <w:rFonts w:ascii="仿宋_GB2312" w:eastAsia="仿宋_GB2312" w:cs="Arial" w:hint="eastAsia"/>
          <w:color w:val="000000"/>
          <w:sz w:val="32"/>
          <w:szCs w:val="32"/>
          <w:lang w:eastAsia="zh-Hans" w:bidi="ar"/>
        </w:rPr>
        <w:lastRenderedPageBreak/>
        <w:t>市科技计划项目，市科技创新委员会将其列入科研诚信异常名录，并按照市政府失信联合惩戒有关规定予以处理。</w:t>
      </w:r>
    </w:p>
    <w:bookmarkEnd w:id="0"/>
    <w:p w14:paraId="68C2A52B" w14:textId="77777777" w:rsidR="007A5B70" w:rsidRDefault="007A5B70">
      <w:pPr>
        <w:spacing w:line="560" w:lineRule="exact"/>
        <w:rPr>
          <w:rFonts w:ascii="仿宋_GB2312" w:eastAsia="仿宋_GB2312"/>
          <w:sz w:val="32"/>
          <w:szCs w:val="32"/>
        </w:rPr>
      </w:pPr>
    </w:p>
    <w:sectPr w:rsidR="007A5B70">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58624" w14:textId="77777777" w:rsidR="006D03EE" w:rsidRDefault="006D03EE">
      <w:r>
        <w:separator/>
      </w:r>
    </w:p>
  </w:endnote>
  <w:endnote w:type="continuationSeparator" w:id="0">
    <w:p w14:paraId="6A9FA2E6" w14:textId="77777777" w:rsidR="006D03EE" w:rsidRDefault="006D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356249"/>
    </w:sdtPr>
    <w:sdtEndPr/>
    <w:sdtContent>
      <w:p w14:paraId="7C042951" w14:textId="77777777" w:rsidR="007A5B70" w:rsidRDefault="000B5AAD">
        <w:pPr>
          <w:pStyle w:val="a5"/>
          <w:jc w:val="center"/>
        </w:pPr>
        <w:r>
          <w:fldChar w:fldCharType="begin"/>
        </w:r>
        <w:r>
          <w:instrText>PAGE   \* MERGEFORMAT</w:instrText>
        </w:r>
        <w:r>
          <w:fldChar w:fldCharType="separate"/>
        </w:r>
        <w:r w:rsidR="004E5738" w:rsidRPr="004E5738">
          <w:rPr>
            <w:noProof/>
            <w:lang w:val="zh-CN"/>
          </w:rPr>
          <w:t>6</w:t>
        </w:r>
        <w:r>
          <w:fldChar w:fldCharType="end"/>
        </w:r>
      </w:p>
    </w:sdtContent>
  </w:sdt>
  <w:p w14:paraId="46B1FAEB" w14:textId="77777777" w:rsidR="007A5B70" w:rsidRDefault="007A5B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CC654" w14:textId="77777777" w:rsidR="006D03EE" w:rsidRDefault="006D03EE">
      <w:r>
        <w:separator/>
      </w:r>
    </w:p>
  </w:footnote>
  <w:footnote w:type="continuationSeparator" w:id="0">
    <w:p w14:paraId="202909A9" w14:textId="77777777" w:rsidR="006D03EE" w:rsidRDefault="006D0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D323"/>
    <w:multiLevelType w:val="singleLevel"/>
    <w:tmpl w:val="1F16D32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36"/>
    <w:rsid w:val="0001301C"/>
    <w:rsid w:val="00013AF3"/>
    <w:rsid w:val="00014468"/>
    <w:rsid w:val="00016C09"/>
    <w:rsid w:val="00023718"/>
    <w:rsid w:val="000303E6"/>
    <w:rsid w:val="00032C53"/>
    <w:rsid w:val="0003541D"/>
    <w:rsid w:val="00036A0F"/>
    <w:rsid w:val="00047390"/>
    <w:rsid w:val="00051735"/>
    <w:rsid w:val="00064E64"/>
    <w:rsid w:val="0006750D"/>
    <w:rsid w:val="00070177"/>
    <w:rsid w:val="00075D6B"/>
    <w:rsid w:val="00084018"/>
    <w:rsid w:val="000840A7"/>
    <w:rsid w:val="0008631F"/>
    <w:rsid w:val="000903EF"/>
    <w:rsid w:val="000A1000"/>
    <w:rsid w:val="000B2837"/>
    <w:rsid w:val="000B5AAD"/>
    <w:rsid w:val="000B75BD"/>
    <w:rsid w:val="000C445D"/>
    <w:rsid w:val="000C4C45"/>
    <w:rsid w:val="000D2962"/>
    <w:rsid w:val="000D3DBB"/>
    <w:rsid w:val="000D5EE4"/>
    <w:rsid w:val="000D6CD4"/>
    <w:rsid w:val="000E7CC1"/>
    <w:rsid w:val="000E7DF9"/>
    <w:rsid w:val="000F3AB8"/>
    <w:rsid w:val="0010320F"/>
    <w:rsid w:val="00107A3F"/>
    <w:rsid w:val="001137C7"/>
    <w:rsid w:val="00115521"/>
    <w:rsid w:val="00132279"/>
    <w:rsid w:val="00143D51"/>
    <w:rsid w:val="001529F2"/>
    <w:rsid w:val="00152B04"/>
    <w:rsid w:val="00154F4D"/>
    <w:rsid w:val="001715F4"/>
    <w:rsid w:val="00171B1F"/>
    <w:rsid w:val="00172A27"/>
    <w:rsid w:val="00190E5A"/>
    <w:rsid w:val="001A402A"/>
    <w:rsid w:val="001B5B96"/>
    <w:rsid w:val="001C2DFE"/>
    <w:rsid w:val="001C588E"/>
    <w:rsid w:val="001D4C35"/>
    <w:rsid w:val="001F1396"/>
    <w:rsid w:val="001F325D"/>
    <w:rsid w:val="00207FDF"/>
    <w:rsid w:val="00214294"/>
    <w:rsid w:val="00217544"/>
    <w:rsid w:val="00234B19"/>
    <w:rsid w:val="00252DB2"/>
    <w:rsid w:val="00253122"/>
    <w:rsid w:val="0026176C"/>
    <w:rsid w:val="0027208B"/>
    <w:rsid w:val="00272F20"/>
    <w:rsid w:val="00273A56"/>
    <w:rsid w:val="00280EB5"/>
    <w:rsid w:val="00281466"/>
    <w:rsid w:val="0029304A"/>
    <w:rsid w:val="002943B2"/>
    <w:rsid w:val="002A2595"/>
    <w:rsid w:val="002A2EFC"/>
    <w:rsid w:val="002A348D"/>
    <w:rsid w:val="002B48B9"/>
    <w:rsid w:val="002C0793"/>
    <w:rsid w:val="00302DE0"/>
    <w:rsid w:val="003031E9"/>
    <w:rsid w:val="00313375"/>
    <w:rsid w:val="00330478"/>
    <w:rsid w:val="00337F65"/>
    <w:rsid w:val="00340E6C"/>
    <w:rsid w:val="00342948"/>
    <w:rsid w:val="00353F34"/>
    <w:rsid w:val="00362885"/>
    <w:rsid w:val="00365D24"/>
    <w:rsid w:val="0036733C"/>
    <w:rsid w:val="00367CFD"/>
    <w:rsid w:val="00371738"/>
    <w:rsid w:val="003A6512"/>
    <w:rsid w:val="003A6D6B"/>
    <w:rsid w:val="003B4257"/>
    <w:rsid w:val="003B4919"/>
    <w:rsid w:val="003C3D89"/>
    <w:rsid w:val="003C6163"/>
    <w:rsid w:val="003C69B4"/>
    <w:rsid w:val="003D6C92"/>
    <w:rsid w:val="00406508"/>
    <w:rsid w:val="00415C0C"/>
    <w:rsid w:val="00415F54"/>
    <w:rsid w:val="00432614"/>
    <w:rsid w:val="00435964"/>
    <w:rsid w:val="0044396B"/>
    <w:rsid w:val="004449FF"/>
    <w:rsid w:val="004510A1"/>
    <w:rsid w:val="00452330"/>
    <w:rsid w:val="004632DB"/>
    <w:rsid w:val="004665FA"/>
    <w:rsid w:val="00467BD0"/>
    <w:rsid w:val="00481EB8"/>
    <w:rsid w:val="00483CAB"/>
    <w:rsid w:val="004A264A"/>
    <w:rsid w:val="004A6AD3"/>
    <w:rsid w:val="004B5BEA"/>
    <w:rsid w:val="004C3F74"/>
    <w:rsid w:val="004C6AB9"/>
    <w:rsid w:val="004D21C7"/>
    <w:rsid w:val="004D6142"/>
    <w:rsid w:val="004E5738"/>
    <w:rsid w:val="004F3E6C"/>
    <w:rsid w:val="004F4996"/>
    <w:rsid w:val="00513E15"/>
    <w:rsid w:val="00514057"/>
    <w:rsid w:val="00521E94"/>
    <w:rsid w:val="00527542"/>
    <w:rsid w:val="00533D23"/>
    <w:rsid w:val="005351D1"/>
    <w:rsid w:val="00542873"/>
    <w:rsid w:val="005442F5"/>
    <w:rsid w:val="00561206"/>
    <w:rsid w:val="005836E4"/>
    <w:rsid w:val="00597D03"/>
    <w:rsid w:val="005A51E9"/>
    <w:rsid w:val="005A5A80"/>
    <w:rsid w:val="005C1F56"/>
    <w:rsid w:val="005C5CD3"/>
    <w:rsid w:val="005D4901"/>
    <w:rsid w:val="005E04FE"/>
    <w:rsid w:val="005E306D"/>
    <w:rsid w:val="005E59E8"/>
    <w:rsid w:val="005F1BB3"/>
    <w:rsid w:val="00625973"/>
    <w:rsid w:val="0063337D"/>
    <w:rsid w:val="00651B92"/>
    <w:rsid w:val="00670B2F"/>
    <w:rsid w:val="0067145F"/>
    <w:rsid w:val="00674893"/>
    <w:rsid w:val="00677F39"/>
    <w:rsid w:val="006807DC"/>
    <w:rsid w:val="00682896"/>
    <w:rsid w:val="00684C63"/>
    <w:rsid w:val="006A6997"/>
    <w:rsid w:val="006D03EE"/>
    <w:rsid w:val="006D64BB"/>
    <w:rsid w:val="006E20B7"/>
    <w:rsid w:val="006E24E6"/>
    <w:rsid w:val="006E4898"/>
    <w:rsid w:val="006F0387"/>
    <w:rsid w:val="00701CF2"/>
    <w:rsid w:val="0070249A"/>
    <w:rsid w:val="0070363A"/>
    <w:rsid w:val="00715AB5"/>
    <w:rsid w:val="00740729"/>
    <w:rsid w:val="00743D82"/>
    <w:rsid w:val="00751730"/>
    <w:rsid w:val="00752D2A"/>
    <w:rsid w:val="007558D7"/>
    <w:rsid w:val="0077655A"/>
    <w:rsid w:val="00782A68"/>
    <w:rsid w:val="00792CE9"/>
    <w:rsid w:val="0079551D"/>
    <w:rsid w:val="007A3304"/>
    <w:rsid w:val="007A5B70"/>
    <w:rsid w:val="007A6486"/>
    <w:rsid w:val="007B0FB3"/>
    <w:rsid w:val="007C54C4"/>
    <w:rsid w:val="007D221A"/>
    <w:rsid w:val="007E4C9D"/>
    <w:rsid w:val="007E53D3"/>
    <w:rsid w:val="00801B65"/>
    <w:rsid w:val="00804B83"/>
    <w:rsid w:val="00812F44"/>
    <w:rsid w:val="00827B9D"/>
    <w:rsid w:val="008306FE"/>
    <w:rsid w:val="00833133"/>
    <w:rsid w:val="008550A5"/>
    <w:rsid w:val="00857688"/>
    <w:rsid w:val="00866173"/>
    <w:rsid w:val="00872E85"/>
    <w:rsid w:val="00877F16"/>
    <w:rsid w:val="00880291"/>
    <w:rsid w:val="00886FE8"/>
    <w:rsid w:val="008921B4"/>
    <w:rsid w:val="00896BB8"/>
    <w:rsid w:val="008A1FF2"/>
    <w:rsid w:val="008A323D"/>
    <w:rsid w:val="008A538D"/>
    <w:rsid w:val="008A5742"/>
    <w:rsid w:val="008B0B80"/>
    <w:rsid w:val="008B12BD"/>
    <w:rsid w:val="008B33DD"/>
    <w:rsid w:val="008C7B3A"/>
    <w:rsid w:val="008D582F"/>
    <w:rsid w:val="008E25D2"/>
    <w:rsid w:val="00905F18"/>
    <w:rsid w:val="009176C4"/>
    <w:rsid w:val="00924C5C"/>
    <w:rsid w:val="00937166"/>
    <w:rsid w:val="00950C0E"/>
    <w:rsid w:val="009974B3"/>
    <w:rsid w:val="009B250E"/>
    <w:rsid w:val="009B6C6D"/>
    <w:rsid w:val="009C456E"/>
    <w:rsid w:val="009C4644"/>
    <w:rsid w:val="009C4A5B"/>
    <w:rsid w:val="009C78A4"/>
    <w:rsid w:val="009D0240"/>
    <w:rsid w:val="009E4BB1"/>
    <w:rsid w:val="009E78DA"/>
    <w:rsid w:val="009F0504"/>
    <w:rsid w:val="009F547D"/>
    <w:rsid w:val="00A00346"/>
    <w:rsid w:val="00A01204"/>
    <w:rsid w:val="00A03A40"/>
    <w:rsid w:val="00A0507C"/>
    <w:rsid w:val="00A11750"/>
    <w:rsid w:val="00A24485"/>
    <w:rsid w:val="00A27C60"/>
    <w:rsid w:val="00A33955"/>
    <w:rsid w:val="00A35915"/>
    <w:rsid w:val="00A601BF"/>
    <w:rsid w:val="00A67563"/>
    <w:rsid w:val="00A72B38"/>
    <w:rsid w:val="00A869AD"/>
    <w:rsid w:val="00AB3C31"/>
    <w:rsid w:val="00AD3642"/>
    <w:rsid w:val="00AE49E6"/>
    <w:rsid w:val="00AE7823"/>
    <w:rsid w:val="00AE7AE7"/>
    <w:rsid w:val="00B1688E"/>
    <w:rsid w:val="00B17D03"/>
    <w:rsid w:val="00B17DEC"/>
    <w:rsid w:val="00B2616E"/>
    <w:rsid w:val="00B335FC"/>
    <w:rsid w:val="00B41737"/>
    <w:rsid w:val="00B56F7E"/>
    <w:rsid w:val="00B715B5"/>
    <w:rsid w:val="00B738A2"/>
    <w:rsid w:val="00B73EE7"/>
    <w:rsid w:val="00B74887"/>
    <w:rsid w:val="00B74892"/>
    <w:rsid w:val="00B836AF"/>
    <w:rsid w:val="00B90007"/>
    <w:rsid w:val="00B94B61"/>
    <w:rsid w:val="00B9599E"/>
    <w:rsid w:val="00B971B8"/>
    <w:rsid w:val="00BA0299"/>
    <w:rsid w:val="00BA3AE1"/>
    <w:rsid w:val="00BA6D7B"/>
    <w:rsid w:val="00BC0F23"/>
    <w:rsid w:val="00BC52F2"/>
    <w:rsid w:val="00BD50D6"/>
    <w:rsid w:val="00BD6D74"/>
    <w:rsid w:val="00BE680C"/>
    <w:rsid w:val="00BF6010"/>
    <w:rsid w:val="00C00F7E"/>
    <w:rsid w:val="00C070A9"/>
    <w:rsid w:val="00C13ADE"/>
    <w:rsid w:val="00C13D19"/>
    <w:rsid w:val="00C2600C"/>
    <w:rsid w:val="00C31B73"/>
    <w:rsid w:val="00C331F4"/>
    <w:rsid w:val="00C3493D"/>
    <w:rsid w:val="00C3646A"/>
    <w:rsid w:val="00C446FB"/>
    <w:rsid w:val="00C52402"/>
    <w:rsid w:val="00C6237A"/>
    <w:rsid w:val="00C66D46"/>
    <w:rsid w:val="00C733D8"/>
    <w:rsid w:val="00C73F13"/>
    <w:rsid w:val="00C752E8"/>
    <w:rsid w:val="00C865EA"/>
    <w:rsid w:val="00CA0444"/>
    <w:rsid w:val="00CA4F07"/>
    <w:rsid w:val="00CB6788"/>
    <w:rsid w:val="00CB795E"/>
    <w:rsid w:val="00CD2908"/>
    <w:rsid w:val="00CD72AA"/>
    <w:rsid w:val="00CE1CE6"/>
    <w:rsid w:val="00CF1D57"/>
    <w:rsid w:val="00D32F22"/>
    <w:rsid w:val="00D43A49"/>
    <w:rsid w:val="00D57914"/>
    <w:rsid w:val="00D75CAA"/>
    <w:rsid w:val="00D84063"/>
    <w:rsid w:val="00D86B5E"/>
    <w:rsid w:val="00D95A2E"/>
    <w:rsid w:val="00DA641F"/>
    <w:rsid w:val="00DB38F9"/>
    <w:rsid w:val="00DB449E"/>
    <w:rsid w:val="00DC1C8E"/>
    <w:rsid w:val="00DC5EC4"/>
    <w:rsid w:val="00DC6F3F"/>
    <w:rsid w:val="00DE062C"/>
    <w:rsid w:val="00DE4568"/>
    <w:rsid w:val="00DE4607"/>
    <w:rsid w:val="00DE4766"/>
    <w:rsid w:val="00DF3135"/>
    <w:rsid w:val="00DF4880"/>
    <w:rsid w:val="00DF4EAC"/>
    <w:rsid w:val="00DF7D0F"/>
    <w:rsid w:val="00E041B3"/>
    <w:rsid w:val="00E071EA"/>
    <w:rsid w:val="00E232A1"/>
    <w:rsid w:val="00E27F22"/>
    <w:rsid w:val="00E353AA"/>
    <w:rsid w:val="00E3724C"/>
    <w:rsid w:val="00E462F8"/>
    <w:rsid w:val="00E5574B"/>
    <w:rsid w:val="00E56A71"/>
    <w:rsid w:val="00E660AA"/>
    <w:rsid w:val="00E91977"/>
    <w:rsid w:val="00EA7286"/>
    <w:rsid w:val="00ED63CD"/>
    <w:rsid w:val="00EF1745"/>
    <w:rsid w:val="00EF3998"/>
    <w:rsid w:val="00F11145"/>
    <w:rsid w:val="00F45FC8"/>
    <w:rsid w:val="00F65572"/>
    <w:rsid w:val="00F845E7"/>
    <w:rsid w:val="00F941D1"/>
    <w:rsid w:val="00F94297"/>
    <w:rsid w:val="00F95F19"/>
    <w:rsid w:val="00FA2E97"/>
    <w:rsid w:val="00FA59DB"/>
    <w:rsid w:val="00FB0655"/>
    <w:rsid w:val="00FB27B0"/>
    <w:rsid w:val="00FC35CD"/>
    <w:rsid w:val="00FC441C"/>
    <w:rsid w:val="00FE03D1"/>
    <w:rsid w:val="00FE5CC2"/>
    <w:rsid w:val="00FF1EAD"/>
    <w:rsid w:val="015C27F5"/>
    <w:rsid w:val="02D223B8"/>
    <w:rsid w:val="034B0BAB"/>
    <w:rsid w:val="04164999"/>
    <w:rsid w:val="051B45AB"/>
    <w:rsid w:val="057B42C5"/>
    <w:rsid w:val="058626DE"/>
    <w:rsid w:val="062F2099"/>
    <w:rsid w:val="063C0024"/>
    <w:rsid w:val="076046AB"/>
    <w:rsid w:val="078002CE"/>
    <w:rsid w:val="08203606"/>
    <w:rsid w:val="09720286"/>
    <w:rsid w:val="0A21100F"/>
    <w:rsid w:val="0AA46B2D"/>
    <w:rsid w:val="0B457336"/>
    <w:rsid w:val="0D364A4B"/>
    <w:rsid w:val="0D6310B6"/>
    <w:rsid w:val="0D714871"/>
    <w:rsid w:val="0DE415E5"/>
    <w:rsid w:val="0E5C499A"/>
    <w:rsid w:val="0E60369A"/>
    <w:rsid w:val="0ED94D04"/>
    <w:rsid w:val="0EF01C78"/>
    <w:rsid w:val="0F4F5F89"/>
    <w:rsid w:val="0FE77D22"/>
    <w:rsid w:val="10E14835"/>
    <w:rsid w:val="110F23F2"/>
    <w:rsid w:val="11845F5F"/>
    <w:rsid w:val="11CF3239"/>
    <w:rsid w:val="126123D2"/>
    <w:rsid w:val="136014BE"/>
    <w:rsid w:val="13BF16B8"/>
    <w:rsid w:val="14320858"/>
    <w:rsid w:val="14B1432E"/>
    <w:rsid w:val="150A5C20"/>
    <w:rsid w:val="154C7F41"/>
    <w:rsid w:val="16385ED6"/>
    <w:rsid w:val="16755788"/>
    <w:rsid w:val="16B963F8"/>
    <w:rsid w:val="170C4647"/>
    <w:rsid w:val="18263F16"/>
    <w:rsid w:val="187651E0"/>
    <w:rsid w:val="19196F33"/>
    <w:rsid w:val="192915F6"/>
    <w:rsid w:val="197E4561"/>
    <w:rsid w:val="1A18314A"/>
    <w:rsid w:val="1A4701E8"/>
    <w:rsid w:val="1B6D4402"/>
    <w:rsid w:val="1B9120FF"/>
    <w:rsid w:val="1C897210"/>
    <w:rsid w:val="1C9668BC"/>
    <w:rsid w:val="1D330E62"/>
    <w:rsid w:val="1DF0571B"/>
    <w:rsid w:val="1E4B6FC4"/>
    <w:rsid w:val="1E4E16AE"/>
    <w:rsid w:val="1F7360D6"/>
    <w:rsid w:val="21753BAD"/>
    <w:rsid w:val="22AC43E8"/>
    <w:rsid w:val="2475236C"/>
    <w:rsid w:val="25064DD0"/>
    <w:rsid w:val="252D2696"/>
    <w:rsid w:val="25452F21"/>
    <w:rsid w:val="2617021C"/>
    <w:rsid w:val="266B1555"/>
    <w:rsid w:val="26CA22C7"/>
    <w:rsid w:val="26E76480"/>
    <w:rsid w:val="270A6BEF"/>
    <w:rsid w:val="27402CA3"/>
    <w:rsid w:val="281F7040"/>
    <w:rsid w:val="29750985"/>
    <w:rsid w:val="29B318A5"/>
    <w:rsid w:val="2B4A048E"/>
    <w:rsid w:val="2BB8797C"/>
    <w:rsid w:val="2BBC5032"/>
    <w:rsid w:val="2C03601E"/>
    <w:rsid w:val="2D766134"/>
    <w:rsid w:val="2DBD1689"/>
    <w:rsid w:val="2DEA65C5"/>
    <w:rsid w:val="2F23774F"/>
    <w:rsid w:val="2F513C71"/>
    <w:rsid w:val="30321017"/>
    <w:rsid w:val="30A14A83"/>
    <w:rsid w:val="30FF2D32"/>
    <w:rsid w:val="31191F7B"/>
    <w:rsid w:val="31E74360"/>
    <w:rsid w:val="31FF5796"/>
    <w:rsid w:val="329C2B0A"/>
    <w:rsid w:val="329E5162"/>
    <w:rsid w:val="32CF0A18"/>
    <w:rsid w:val="32D040AA"/>
    <w:rsid w:val="32EE25BC"/>
    <w:rsid w:val="33926E5A"/>
    <w:rsid w:val="344067DB"/>
    <w:rsid w:val="34E56403"/>
    <w:rsid w:val="35284CD7"/>
    <w:rsid w:val="35671ED0"/>
    <w:rsid w:val="35A35972"/>
    <w:rsid w:val="37130FE3"/>
    <w:rsid w:val="3A2F54E5"/>
    <w:rsid w:val="3AB9500D"/>
    <w:rsid w:val="3AD52C3A"/>
    <w:rsid w:val="3AE254EF"/>
    <w:rsid w:val="3AE53293"/>
    <w:rsid w:val="3CA83826"/>
    <w:rsid w:val="3D0E785E"/>
    <w:rsid w:val="3D2071CB"/>
    <w:rsid w:val="3E8F6600"/>
    <w:rsid w:val="3E990654"/>
    <w:rsid w:val="3ED81F48"/>
    <w:rsid w:val="3EDB504D"/>
    <w:rsid w:val="3F9E1B49"/>
    <w:rsid w:val="3FA806C5"/>
    <w:rsid w:val="3FAB7141"/>
    <w:rsid w:val="3FAF47D9"/>
    <w:rsid w:val="406D4AC0"/>
    <w:rsid w:val="41132D52"/>
    <w:rsid w:val="43032DFF"/>
    <w:rsid w:val="430519B8"/>
    <w:rsid w:val="434E7EB7"/>
    <w:rsid w:val="43A010DD"/>
    <w:rsid w:val="446D2EB4"/>
    <w:rsid w:val="450837FC"/>
    <w:rsid w:val="454B267E"/>
    <w:rsid w:val="45586366"/>
    <w:rsid w:val="469968EC"/>
    <w:rsid w:val="46B36753"/>
    <w:rsid w:val="46E03736"/>
    <w:rsid w:val="492B0A50"/>
    <w:rsid w:val="49937DC8"/>
    <w:rsid w:val="49B3419A"/>
    <w:rsid w:val="4A153FA3"/>
    <w:rsid w:val="4A253A60"/>
    <w:rsid w:val="4A3A58AE"/>
    <w:rsid w:val="4AE4103C"/>
    <w:rsid w:val="4C4A0E39"/>
    <w:rsid w:val="4CB262CF"/>
    <w:rsid w:val="4DFA122E"/>
    <w:rsid w:val="4DFC044B"/>
    <w:rsid w:val="4E5B51A9"/>
    <w:rsid w:val="4E705339"/>
    <w:rsid w:val="4EDB5CF4"/>
    <w:rsid w:val="4F4907D5"/>
    <w:rsid w:val="4F946130"/>
    <w:rsid w:val="4FA95369"/>
    <w:rsid w:val="51693A5A"/>
    <w:rsid w:val="51C064C4"/>
    <w:rsid w:val="531941D4"/>
    <w:rsid w:val="54376736"/>
    <w:rsid w:val="55CF4019"/>
    <w:rsid w:val="568C594A"/>
    <w:rsid w:val="569379A9"/>
    <w:rsid w:val="569700F9"/>
    <w:rsid w:val="56FE01FE"/>
    <w:rsid w:val="58AF4197"/>
    <w:rsid w:val="58F03A61"/>
    <w:rsid w:val="595F772F"/>
    <w:rsid w:val="5B11117C"/>
    <w:rsid w:val="5B8C7D6B"/>
    <w:rsid w:val="5BC147CA"/>
    <w:rsid w:val="5BDE1623"/>
    <w:rsid w:val="5C757123"/>
    <w:rsid w:val="5C9C744F"/>
    <w:rsid w:val="5CA87BC2"/>
    <w:rsid w:val="5D5B6627"/>
    <w:rsid w:val="5DA9349C"/>
    <w:rsid w:val="5DB405BA"/>
    <w:rsid w:val="5E1E3640"/>
    <w:rsid w:val="5E277F22"/>
    <w:rsid w:val="5E371BA2"/>
    <w:rsid w:val="5E5D1EBC"/>
    <w:rsid w:val="5F3D16E8"/>
    <w:rsid w:val="5F9841D1"/>
    <w:rsid w:val="605C306C"/>
    <w:rsid w:val="609E5716"/>
    <w:rsid w:val="616E5AFB"/>
    <w:rsid w:val="61997189"/>
    <w:rsid w:val="62FB7B93"/>
    <w:rsid w:val="63592DE6"/>
    <w:rsid w:val="63E546AB"/>
    <w:rsid w:val="63ED034B"/>
    <w:rsid w:val="64E30842"/>
    <w:rsid w:val="65506B17"/>
    <w:rsid w:val="65803B1B"/>
    <w:rsid w:val="65BC5ED6"/>
    <w:rsid w:val="65DF5177"/>
    <w:rsid w:val="669F6AAC"/>
    <w:rsid w:val="66C94DE9"/>
    <w:rsid w:val="66F674C2"/>
    <w:rsid w:val="66F753B5"/>
    <w:rsid w:val="683F02E0"/>
    <w:rsid w:val="685771E9"/>
    <w:rsid w:val="686175C1"/>
    <w:rsid w:val="68C01762"/>
    <w:rsid w:val="69125D42"/>
    <w:rsid w:val="69285CFD"/>
    <w:rsid w:val="69A079EE"/>
    <w:rsid w:val="6A743876"/>
    <w:rsid w:val="6A9D2AFB"/>
    <w:rsid w:val="6AA000A7"/>
    <w:rsid w:val="6AD1129C"/>
    <w:rsid w:val="6C196BDE"/>
    <w:rsid w:val="6C265DDA"/>
    <w:rsid w:val="6CFD5C35"/>
    <w:rsid w:val="6D467772"/>
    <w:rsid w:val="6D7F2315"/>
    <w:rsid w:val="6DCE728E"/>
    <w:rsid w:val="6DDA1DBD"/>
    <w:rsid w:val="6F407AB5"/>
    <w:rsid w:val="6FAD23CF"/>
    <w:rsid w:val="6FB549FF"/>
    <w:rsid w:val="6FF417C6"/>
    <w:rsid w:val="7246518C"/>
    <w:rsid w:val="72830850"/>
    <w:rsid w:val="72D52564"/>
    <w:rsid w:val="73B65BCD"/>
    <w:rsid w:val="73C568DF"/>
    <w:rsid w:val="73EA7F74"/>
    <w:rsid w:val="73F525B3"/>
    <w:rsid w:val="755738FE"/>
    <w:rsid w:val="76E91B36"/>
    <w:rsid w:val="7710039A"/>
    <w:rsid w:val="776B6A8C"/>
    <w:rsid w:val="77C30B3A"/>
    <w:rsid w:val="789D7BBE"/>
    <w:rsid w:val="78D603AD"/>
    <w:rsid w:val="793571CE"/>
    <w:rsid w:val="79AD7C4B"/>
    <w:rsid w:val="79B61F44"/>
    <w:rsid w:val="79E51AB6"/>
    <w:rsid w:val="79E734A7"/>
    <w:rsid w:val="7A2E7E55"/>
    <w:rsid w:val="7A58131D"/>
    <w:rsid w:val="7A9E5293"/>
    <w:rsid w:val="7B791F59"/>
    <w:rsid w:val="7B797C27"/>
    <w:rsid w:val="7BF23520"/>
    <w:rsid w:val="7C0224E5"/>
    <w:rsid w:val="7C5D71AE"/>
    <w:rsid w:val="7CC3155E"/>
    <w:rsid w:val="7CF647A1"/>
    <w:rsid w:val="7D525E86"/>
    <w:rsid w:val="7D6C73D8"/>
    <w:rsid w:val="7F561238"/>
    <w:rsid w:val="7FDF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styleId="aa">
    <w:name w:val="List Paragraph"/>
    <w:basedOn w:val="a"/>
    <w:uiPriority w:val="34"/>
    <w:qFormat/>
    <w:pPr>
      <w:ind w:firstLineChars="200" w:firstLine="420"/>
    </w:p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p0">
    <w:name w:val="p0"/>
    <w:basedOn w:val="a"/>
    <w:qFormat/>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styleId="aa">
    <w:name w:val="List Paragraph"/>
    <w:basedOn w:val="a"/>
    <w:uiPriority w:val="34"/>
    <w:qFormat/>
    <w:pPr>
      <w:ind w:firstLineChars="200" w:firstLine="420"/>
    </w:p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p0">
    <w:name w:val="p0"/>
    <w:basedOn w:val="a"/>
    <w:qFormat/>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6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63550-87EF-4F33-90F8-14DD102F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许勤</cp:lastModifiedBy>
  <cp:revision>150</cp:revision>
  <cp:lastPrinted>2019-08-05T00:47:00Z</cp:lastPrinted>
  <dcterms:created xsi:type="dcterms:W3CDTF">2018-05-02T08:31:00Z</dcterms:created>
  <dcterms:modified xsi:type="dcterms:W3CDTF">2019-09-04T07:54:00Z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