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D1" w:rsidRDefault="00F005D1" w:rsidP="00F005D1">
      <w:pPr>
        <w:jc w:val="lef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附件</w:t>
      </w:r>
      <w:r w:rsidR="005B773D">
        <w:rPr>
          <w:rFonts w:asciiTheme="minorEastAsia" w:eastAsiaTheme="minorEastAsia" w:hAnsiTheme="minorEastAsia" w:hint="eastAsia"/>
          <w:sz w:val="28"/>
        </w:rPr>
        <w:t>4</w:t>
      </w:r>
      <w:bookmarkStart w:id="0" w:name="_GoBack"/>
      <w:bookmarkEnd w:id="0"/>
    </w:p>
    <w:p w:rsidR="00CD496F" w:rsidRPr="00A075A7" w:rsidRDefault="00F005D1" w:rsidP="00F005D1">
      <w:pPr>
        <w:jc w:val="center"/>
        <w:rPr>
          <w:rFonts w:asciiTheme="minorEastAsia" w:eastAsiaTheme="minorEastAsia" w:hAnsiTheme="minorEastAsia"/>
          <w:b/>
          <w:sz w:val="28"/>
        </w:rPr>
      </w:pPr>
      <w:r w:rsidRPr="00A075A7">
        <w:rPr>
          <w:rFonts w:asciiTheme="minorEastAsia" w:eastAsiaTheme="minorEastAsia" w:hAnsiTheme="minorEastAsia" w:hint="eastAsia"/>
          <w:b/>
          <w:sz w:val="28"/>
        </w:rPr>
        <w:t>认证机构</w:t>
      </w:r>
      <w:r w:rsidR="004D716B" w:rsidRPr="00A075A7">
        <w:rPr>
          <w:rFonts w:asciiTheme="minorEastAsia" w:eastAsiaTheme="minorEastAsia" w:hAnsiTheme="minorEastAsia" w:hint="eastAsia"/>
          <w:b/>
          <w:sz w:val="28"/>
        </w:rPr>
        <w:t>项目</w:t>
      </w:r>
      <w:r w:rsidR="006A708E" w:rsidRPr="00A075A7">
        <w:rPr>
          <w:rFonts w:asciiTheme="minorEastAsia" w:eastAsiaTheme="minorEastAsia" w:hAnsiTheme="minorEastAsia" w:hint="eastAsia"/>
          <w:b/>
          <w:sz w:val="28"/>
        </w:rPr>
        <w:t>情况说明表</w:t>
      </w:r>
    </w:p>
    <w:tbl>
      <w:tblPr>
        <w:tblW w:w="1065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1433"/>
        <w:gridCol w:w="550"/>
        <w:gridCol w:w="1025"/>
        <w:gridCol w:w="2094"/>
        <w:gridCol w:w="32"/>
        <w:gridCol w:w="823"/>
        <w:gridCol w:w="1303"/>
        <w:gridCol w:w="676"/>
        <w:gridCol w:w="873"/>
      </w:tblGrid>
      <w:tr w:rsidR="00CD496F" w:rsidRPr="0096649C" w:rsidTr="00C778B0">
        <w:trPr>
          <w:cantSplit/>
          <w:trHeight w:val="737"/>
        </w:trPr>
        <w:tc>
          <w:tcPr>
            <w:tcW w:w="1842" w:type="dxa"/>
            <w:vAlign w:val="center"/>
          </w:tcPr>
          <w:p w:rsidR="00CD496F" w:rsidRPr="0096649C" w:rsidRDefault="00CD496F" w:rsidP="00C778B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6649C">
              <w:rPr>
                <w:rFonts w:asciiTheme="minorEastAsia" w:eastAsiaTheme="minorEastAsia" w:hAnsiTheme="minorEastAsia" w:hint="eastAsia"/>
                <w:szCs w:val="21"/>
              </w:rPr>
              <w:t>认证服务范围</w:t>
            </w:r>
          </w:p>
        </w:tc>
        <w:tc>
          <w:tcPr>
            <w:tcW w:w="8809" w:type="dxa"/>
            <w:gridSpan w:val="9"/>
            <w:vAlign w:val="center"/>
          </w:tcPr>
          <w:p w:rsidR="00CD496F" w:rsidRPr="0096649C" w:rsidRDefault="00CD496F" w:rsidP="00C778B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D496F" w:rsidRPr="0096649C" w:rsidTr="00C778B0">
        <w:trPr>
          <w:cantSplit/>
          <w:trHeight w:val="624"/>
        </w:trPr>
        <w:tc>
          <w:tcPr>
            <w:tcW w:w="1842" w:type="dxa"/>
            <w:vAlign w:val="center"/>
          </w:tcPr>
          <w:p w:rsidR="00CD496F" w:rsidRPr="0096649C" w:rsidRDefault="00CD496F" w:rsidP="00C778B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6649C">
              <w:rPr>
                <w:rFonts w:asciiTheme="minorEastAsia" w:eastAsiaTheme="minorEastAsia" w:hAnsiTheme="minorEastAsia" w:hint="eastAsia"/>
                <w:szCs w:val="21"/>
              </w:rPr>
              <w:t>认证</w:t>
            </w:r>
            <w:r w:rsidRPr="0096649C">
              <w:rPr>
                <w:rFonts w:asciiTheme="minorEastAsia" w:eastAsiaTheme="minorEastAsia" w:hAnsiTheme="minorEastAsia"/>
                <w:szCs w:val="21"/>
              </w:rPr>
              <w:t>人数</w:t>
            </w:r>
          </w:p>
        </w:tc>
        <w:tc>
          <w:tcPr>
            <w:tcW w:w="1983" w:type="dxa"/>
            <w:gridSpan w:val="2"/>
            <w:vAlign w:val="center"/>
          </w:tcPr>
          <w:p w:rsidR="00CD496F" w:rsidRPr="0096649C" w:rsidRDefault="00CD496F" w:rsidP="00C778B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6649C">
              <w:rPr>
                <w:rFonts w:asciiTheme="minorEastAsia" w:eastAsiaTheme="minorEastAsia" w:hAnsiTheme="minorEastAsia" w:hint="eastAsia"/>
                <w:szCs w:val="21"/>
              </w:rPr>
              <w:t>国家注册高级审核员</w:t>
            </w:r>
          </w:p>
        </w:tc>
        <w:tc>
          <w:tcPr>
            <w:tcW w:w="1025" w:type="dxa"/>
            <w:vAlign w:val="center"/>
          </w:tcPr>
          <w:p w:rsidR="00CD496F" w:rsidRPr="0096649C" w:rsidRDefault="00CD496F" w:rsidP="00C778B0">
            <w:pPr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6649C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2094" w:type="dxa"/>
            <w:vAlign w:val="center"/>
          </w:tcPr>
          <w:p w:rsidR="00CD496F" w:rsidRPr="0096649C" w:rsidRDefault="00CD496F" w:rsidP="00C778B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6649C">
              <w:rPr>
                <w:rFonts w:asciiTheme="minorEastAsia" w:eastAsiaTheme="minorEastAsia" w:hAnsiTheme="minorEastAsia" w:hint="eastAsia"/>
                <w:szCs w:val="21"/>
              </w:rPr>
              <w:t>国家注册正式审核员</w:t>
            </w:r>
          </w:p>
        </w:tc>
        <w:tc>
          <w:tcPr>
            <w:tcW w:w="855" w:type="dxa"/>
            <w:gridSpan w:val="2"/>
            <w:vAlign w:val="center"/>
          </w:tcPr>
          <w:p w:rsidR="00CD496F" w:rsidRPr="0096649C" w:rsidRDefault="00CD496F" w:rsidP="00C778B0">
            <w:pPr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6649C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979" w:type="dxa"/>
            <w:gridSpan w:val="2"/>
            <w:vAlign w:val="center"/>
          </w:tcPr>
          <w:p w:rsidR="00CD496F" w:rsidRPr="0096649C" w:rsidRDefault="00CD496F" w:rsidP="00C778B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6649C">
              <w:rPr>
                <w:rFonts w:asciiTheme="minorEastAsia" w:eastAsiaTheme="minorEastAsia" w:hAnsiTheme="minorEastAsia" w:hint="eastAsia"/>
                <w:szCs w:val="21"/>
              </w:rPr>
              <w:t>国家注册实习审核员</w:t>
            </w:r>
          </w:p>
        </w:tc>
        <w:tc>
          <w:tcPr>
            <w:tcW w:w="873" w:type="dxa"/>
            <w:vAlign w:val="center"/>
          </w:tcPr>
          <w:p w:rsidR="00CD496F" w:rsidRPr="0096649C" w:rsidRDefault="00CD496F" w:rsidP="00C778B0">
            <w:pPr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6649C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CD496F" w:rsidRPr="0096649C" w:rsidTr="00C778B0">
        <w:trPr>
          <w:cantSplit/>
          <w:trHeight w:val="624"/>
        </w:trPr>
        <w:tc>
          <w:tcPr>
            <w:tcW w:w="1842" w:type="dxa"/>
            <w:vMerge w:val="restart"/>
            <w:vAlign w:val="center"/>
          </w:tcPr>
          <w:p w:rsidR="00CD496F" w:rsidRPr="0096649C" w:rsidRDefault="00CD496F" w:rsidP="00C778B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6649C">
              <w:rPr>
                <w:rFonts w:asciiTheme="minorEastAsia" w:eastAsiaTheme="minorEastAsia" w:hAnsiTheme="minorEastAsia" w:hint="eastAsia"/>
                <w:szCs w:val="21"/>
              </w:rPr>
              <w:t>服务</w:t>
            </w:r>
            <w:r w:rsidRPr="0096649C">
              <w:rPr>
                <w:rFonts w:asciiTheme="minorEastAsia" w:eastAsiaTheme="minorEastAsia" w:hAnsiTheme="minorEastAsia"/>
                <w:szCs w:val="21"/>
              </w:rPr>
              <w:t>成效</w:t>
            </w:r>
          </w:p>
        </w:tc>
        <w:tc>
          <w:tcPr>
            <w:tcW w:w="1983" w:type="dxa"/>
            <w:gridSpan w:val="2"/>
            <w:vAlign w:val="center"/>
          </w:tcPr>
          <w:p w:rsidR="00CD496F" w:rsidRPr="0096649C" w:rsidRDefault="00CD496F" w:rsidP="00C778B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6649C">
              <w:rPr>
                <w:rFonts w:asciiTheme="minorEastAsia" w:eastAsiaTheme="minorEastAsia" w:hAnsiTheme="minorEastAsia" w:hint="eastAsia"/>
                <w:szCs w:val="21"/>
              </w:rPr>
              <w:t>认证服务产品</w:t>
            </w:r>
          </w:p>
        </w:tc>
        <w:tc>
          <w:tcPr>
            <w:tcW w:w="6826" w:type="dxa"/>
            <w:gridSpan w:val="7"/>
            <w:vAlign w:val="center"/>
          </w:tcPr>
          <w:p w:rsidR="00CD496F" w:rsidRPr="0096649C" w:rsidRDefault="00CD496F" w:rsidP="00C778B0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D496F" w:rsidRPr="0096649C" w:rsidTr="00C778B0">
        <w:trPr>
          <w:cantSplit/>
          <w:trHeight w:val="624"/>
        </w:trPr>
        <w:tc>
          <w:tcPr>
            <w:tcW w:w="1842" w:type="dxa"/>
            <w:vMerge/>
            <w:vAlign w:val="center"/>
          </w:tcPr>
          <w:p w:rsidR="00CD496F" w:rsidRPr="0096649C" w:rsidRDefault="00CD496F" w:rsidP="00C778B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D496F" w:rsidRPr="0096649C" w:rsidRDefault="00CD496F" w:rsidP="00C778B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6649C">
              <w:rPr>
                <w:rFonts w:asciiTheme="minorEastAsia" w:eastAsiaTheme="minorEastAsia" w:hAnsiTheme="minorEastAsia" w:hint="eastAsia"/>
                <w:szCs w:val="21"/>
              </w:rPr>
              <w:t>认证服务产品覆盖行业</w:t>
            </w:r>
          </w:p>
        </w:tc>
        <w:tc>
          <w:tcPr>
            <w:tcW w:w="6826" w:type="dxa"/>
            <w:gridSpan w:val="7"/>
            <w:vAlign w:val="center"/>
          </w:tcPr>
          <w:p w:rsidR="00CD496F" w:rsidRPr="0096649C" w:rsidRDefault="00CD496F" w:rsidP="00C778B0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D496F" w:rsidRPr="0096649C" w:rsidTr="00C778B0">
        <w:trPr>
          <w:cantSplit/>
          <w:trHeight w:val="624"/>
        </w:trPr>
        <w:tc>
          <w:tcPr>
            <w:tcW w:w="1842" w:type="dxa"/>
            <w:vMerge/>
            <w:vAlign w:val="center"/>
          </w:tcPr>
          <w:p w:rsidR="00CD496F" w:rsidRPr="0096649C" w:rsidRDefault="00CD496F" w:rsidP="00C778B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8" w:type="dxa"/>
            <w:gridSpan w:val="3"/>
            <w:vAlign w:val="center"/>
          </w:tcPr>
          <w:p w:rsidR="00CD496F" w:rsidRPr="0096649C" w:rsidRDefault="00CD496F" w:rsidP="00C778B0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96649C">
              <w:rPr>
                <w:rFonts w:asciiTheme="minorEastAsia" w:eastAsiaTheme="minorEastAsia" w:hAnsiTheme="minorEastAsia" w:hint="eastAsia"/>
                <w:szCs w:val="21"/>
              </w:rPr>
              <w:t>辅导</w:t>
            </w:r>
            <w:r w:rsidRPr="0096649C">
              <w:rPr>
                <w:rFonts w:asciiTheme="minorEastAsia" w:eastAsiaTheme="minorEastAsia" w:hAnsiTheme="minorEastAsia"/>
                <w:szCs w:val="21"/>
              </w:rPr>
              <w:t>企业</w:t>
            </w:r>
            <w:r w:rsidRPr="0096649C">
              <w:rPr>
                <w:rFonts w:asciiTheme="minorEastAsia" w:eastAsiaTheme="minorEastAsia" w:hAnsiTheme="minorEastAsia" w:hint="eastAsia"/>
                <w:szCs w:val="21"/>
              </w:rPr>
              <w:t>通过认证数量</w:t>
            </w:r>
          </w:p>
        </w:tc>
        <w:tc>
          <w:tcPr>
            <w:tcW w:w="2126" w:type="dxa"/>
            <w:gridSpan w:val="2"/>
            <w:vAlign w:val="center"/>
          </w:tcPr>
          <w:p w:rsidR="00CD496F" w:rsidRPr="0096649C" w:rsidRDefault="00CD496F" w:rsidP="00C778B0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D496F" w:rsidRPr="0096649C" w:rsidRDefault="00CD496F" w:rsidP="00C778B0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96649C">
              <w:rPr>
                <w:rFonts w:asciiTheme="minorEastAsia" w:eastAsiaTheme="minorEastAsia" w:hAnsiTheme="minorEastAsia" w:hint="eastAsia"/>
                <w:szCs w:val="21"/>
              </w:rPr>
              <w:t>认证咨</w:t>
            </w:r>
            <w:r w:rsidRPr="0096649C">
              <w:rPr>
                <w:rFonts w:asciiTheme="minorEastAsia" w:eastAsiaTheme="minorEastAsia" w:hAnsiTheme="minorEastAsia"/>
                <w:szCs w:val="21"/>
              </w:rPr>
              <w:t>询案例</w:t>
            </w:r>
            <w:r w:rsidRPr="0096649C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1549" w:type="dxa"/>
            <w:gridSpan w:val="2"/>
            <w:vAlign w:val="center"/>
          </w:tcPr>
          <w:p w:rsidR="00CD496F" w:rsidRPr="0096649C" w:rsidRDefault="00CD496F" w:rsidP="00C778B0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D496F" w:rsidRPr="0096649C" w:rsidTr="00C778B0">
        <w:trPr>
          <w:cantSplit/>
          <w:trHeight w:val="624"/>
        </w:trPr>
        <w:tc>
          <w:tcPr>
            <w:tcW w:w="1842" w:type="dxa"/>
            <w:vMerge w:val="restart"/>
            <w:vAlign w:val="center"/>
          </w:tcPr>
          <w:p w:rsidR="00CD496F" w:rsidRPr="0096649C" w:rsidRDefault="00CD496F" w:rsidP="00C778B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6649C">
              <w:rPr>
                <w:rFonts w:asciiTheme="minorEastAsia" w:eastAsiaTheme="minorEastAsia" w:hAnsiTheme="minorEastAsia" w:hint="eastAsia"/>
                <w:szCs w:val="21"/>
              </w:rPr>
              <w:t>项目所属领域</w:t>
            </w:r>
          </w:p>
        </w:tc>
        <w:tc>
          <w:tcPr>
            <w:tcW w:w="1433" w:type="dxa"/>
            <w:vAlign w:val="center"/>
          </w:tcPr>
          <w:p w:rsidR="00CD496F" w:rsidRPr="0096649C" w:rsidRDefault="00CD496F" w:rsidP="00C778B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6649C">
              <w:rPr>
                <w:rFonts w:asciiTheme="minorEastAsia" w:eastAsiaTheme="minorEastAsia" w:hAnsiTheme="minorEastAsia" w:hint="eastAsia"/>
                <w:szCs w:val="21"/>
              </w:rPr>
              <w:t>□经济发展</w:t>
            </w:r>
          </w:p>
        </w:tc>
        <w:tc>
          <w:tcPr>
            <w:tcW w:w="7376" w:type="dxa"/>
            <w:gridSpan w:val="8"/>
            <w:vAlign w:val="center"/>
          </w:tcPr>
          <w:p w:rsidR="00CD496F" w:rsidRPr="0096649C" w:rsidRDefault="00CD496F" w:rsidP="00C778B0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96649C">
              <w:rPr>
                <w:rFonts w:asciiTheme="minorEastAsia" w:eastAsiaTheme="minorEastAsia" w:hAnsiTheme="minorEastAsia" w:hint="eastAsia"/>
                <w:szCs w:val="21"/>
              </w:rPr>
              <w:t>□战略新兴产业    □先进制造业      □优势传统产业   □现代服务业</w:t>
            </w:r>
          </w:p>
          <w:p w:rsidR="00CD496F" w:rsidRPr="0096649C" w:rsidRDefault="00CD496F" w:rsidP="00C778B0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96649C">
              <w:rPr>
                <w:rFonts w:asciiTheme="minorEastAsia" w:eastAsiaTheme="minorEastAsia" w:hAnsiTheme="minorEastAsia" w:hint="eastAsia"/>
                <w:szCs w:val="21"/>
              </w:rPr>
              <w:t>□未来产业</w:t>
            </w:r>
          </w:p>
        </w:tc>
      </w:tr>
      <w:tr w:rsidR="00CD496F" w:rsidRPr="0096649C" w:rsidTr="00C778B0">
        <w:trPr>
          <w:cantSplit/>
          <w:trHeight w:val="624"/>
        </w:trPr>
        <w:tc>
          <w:tcPr>
            <w:tcW w:w="1842" w:type="dxa"/>
            <w:vMerge/>
            <w:vAlign w:val="center"/>
          </w:tcPr>
          <w:p w:rsidR="00CD496F" w:rsidRPr="0096649C" w:rsidRDefault="00CD496F" w:rsidP="00C778B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CD496F" w:rsidRPr="0096649C" w:rsidRDefault="00CD496F" w:rsidP="00C778B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6649C">
              <w:rPr>
                <w:rFonts w:asciiTheme="minorEastAsia" w:eastAsiaTheme="minorEastAsia" w:hAnsiTheme="minorEastAsia" w:hint="eastAsia"/>
                <w:szCs w:val="21"/>
              </w:rPr>
              <w:t>□社会发展</w:t>
            </w:r>
          </w:p>
        </w:tc>
        <w:tc>
          <w:tcPr>
            <w:tcW w:w="7376" w:type="dxa"/>
            <w:gridSpan w:val="8"/>
            <w:vAlign w:val="center"/>
          </w:tcPr>
          <w:p w:rsidR="00CD496F" w:rsidRPr="0096649C" w:rsidRDefault="00CD496F" w:rsidP="00C778B0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96649C">
              <w:rPr>
                <w:rFonts w:asciiTheme="minorEastAsia" w:eastAsiaTheme="minorEastAsia" w:hAnsiTheme="minorEastAsia" w:hint="eastAsia"/>
                <w:szCs w:val="21"/>
              </w:rPr>
              <w:t>□民生保障        □食品药品        □社会管理       □社会组织</w:t>
            </w:r>
          </w:p>
          <w:p w:rsidR="00CD496F" w:rsidRPr="0096649C" w:rsidRDefault="00CD496F" w:rsidP="00C778B0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96649C">
              <w:rPr>
                <w:rFonts w:asciiTheme="minorEastAsia" w:eastAsiaTheme="minorEastAsia" w:hAnsiTheme="minorEastAsia" w:hint="eastAsia"/>
                <w:szCs w:val="21"/>
              </w:rPr>
              <w:t>□社区管理和服务</w:t>
            </w:r>
          </w:p>
        </w:tc>
      </w:tr>
      <w:tr w:rsidR="00CD496F" w:rsidRPr="0096649C" w:rsidTr="00C778B0">
        <w:trPr>
          <w:cantSplit/>
          <w:trHeight w:val="624"/>
        </w:trPr>
        <w:tc>
          <w:tcPr>
            <w:tcW w:w="1842" w:type="dxa"/>
            <w:vMerge/>
            <w:vAlign w:val="center"/>
          </w:tcPr>
          <w:p w:rsidR="00CD496F" w:rsidRPr="0096649C" w:rsidRDefault="00CD496F" w:rsidP="00C778B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CD496F" w:rsidRPr="0096649C" w:rsidRDefault="00CD496F" w:rsidP="00C778B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6649C">
              <w:rPr>
                <w:rFonts w:asciiTheme="minorEastAsia" w:eastAsiaTheme="minorEastAsia" w:hAnsiTheme="minorEastAsia" w:hint="eastAsia"/>
                <w:szCs w:val="21"/>
              </w:rPr>
              <w:t>□城市发展</w:t>
            </w:r>
          </w:p>
        </w:tc>
        <w:tc>
          <w:tcPr>
            <w:tcW w:w="7376" w:type="dxa"/>
            <w:gridSpan w:val="8"/>
            <w:vAlign w:val="center"/>
          </w:tcPr>
          <w:p w:rsidR="00CD496F" w:rsidRPr="0096649C" w:rsidRDefault="00CD496F" w:rsidP="00C778B0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96649C">
              <w:rPr>
                <w:rFonts w:asciiTheme="minorEastAsia" w:eastAsiaTheme="minorEastAsia" w:hAnsiTheme="minorEastAsia" w:hint="eastAsia"/>
                <w:szCs w:val="21"/>
              </w:rPr>
              <w:t>□城市规划        □城市建设        □城市管理       □城市安全</w:t>
            </w:r>
          </w:p>
        </w:tc>
      </w:tr>
      <w:tr w:rsidR="00CD496F" w:rsidRPr="0096649C" w:rsidTr="00C778B0">
        <w:trPr>
          <w:cantSplit/>
          <w:trHeight w:val="624"/>
        </w:trPr>
        <w:tc>
          <w:tcPr>
            <w:tcW w:w="1842" w:type="dxa"/>
            <w:vMerge/>
            <w:vAlign w:val="center"/>
          </w:tcPr>
          <w:p w:rsidR="00CD496F" w:rsidRPr="0096649C" w:rsidRDefault="00CD496F" w:rsidP="00C778B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CD496F" w:rsidRPr="0096649C" w:rsidRDefault="00CD496F" w:rsidP="00C778B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6649C">
              <w:rPr>
                <w:rFonts w:asciiTheme="minorEastAsia" w:eastAsiaTheme="minorEastAsia" w:hAnsiTheme="minorEastAsia" w:hint="eastAsia"/>
                <w:szCs w:val="21"/>
              </w:rPr>
              <w:t>□生态发展</w:t>
            </w:r>
          </w:p>
        </w:tc>
        <w:tc>
          <w:tcPr>
            <w:tcW w:w="7376" w:type="dxa"/>
            <w:gridSpan w:val="8"/>
            <w:vAlign w:val="center"/>
          </w:tcPr>
          <w:p w:rsidR="00CD496F" w:rsidRPr="0096649C" w:rsidRDefault="00CD496F" w:rsidP="00C778B0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96649C">
              <w:rPr>
                <w:rFonts w:asciiTheme="minorEastAsia" w:eastAsiaTheme="minorEastAsia" w:hAnsiTheme="minorEastAsia" w:hint="eastAsia"/>
                <w:szCs w:val="21"/>
              </w:rPr>
              <w:t>□资源节约        □环境质量        □绿色低碳</w:t>
            </w:r>
          </w:p>
        </w:tc>
      </w:tr>
      <w:tr w:rsidR="00CD496F" w:rsidRPr="0096649C" w:rsidTr="00C778B0">
        <w:trPr>
          <w:cantSplit/>
          <w:trHeight w:val="624"/>
        </w:trPr>
        <w:tc>
          <w:tcPr>
            <w:tcW w:w="1842" w:type="dxa"/>
            <w:vMerge/>
            <w:vAlign w:val="center"/>
          </w:tcPr>
          <w:p w:rsidR="00CD496F" w:rsidRPr="0096649C" w:rsidRDefault="00CD496F" w:rsidP="00C778B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CD496F" w:rsidRPr="0096649C" w:rsidRDefault="00CD496F" w:rsidP="00C778B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6649C">
              <w:rPr>
                <w:rFonts w:asciiTheme="minorEastAsia" w:eastAsiaTheme="minorEastAsia" w:hAnsiTheme="minorEastAsia" w:hint="eastAsia"/>
                <w:szCs w:val="21"/>
              </w:rPr>
              <w:t>□文化发展</w:t>
            </w:r>
          </w:p>
        </w:tc>
        <w:tc>
          <w:tcPr>
            <w:tcW w:w="7376" w:type="dxa"/>
            <w:gridSpan w:val="8"/>
            <w:vAlign w:val="center"/>
          </w:tcPr>
          <w:p w:rsidR="00CD496F" w:rsidRPr="0096649C" w:rsidRDefault="00CD496F" w:rsidP="00C778B0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96649C">
              <w:rPr>
                <w:rFonts w:asciiTheme="minorEastAsia" w:eastAsiaTheme="minorEastAsia" w:hAnsiTheme="minorEastAsia" w:hint="eastAsia"/>
                <w:szCs w:val="21"/>
              </w:rPr>
              <w:t>□文化建设        □文化设施        □文化产业      □文明行为规范</w:t>
            </w:r>
          </w:p>
        </w:tc>
      </w:tr>
      <w:tr w:rsidR="00CD496F" w:rsidRPr="0096649C" w:rsidTr="00C778B0">
        <w:trPr>
          <w:cantSplit/>
          <w:trHeight w:val="533"/>
        </w:trPr>
        <w:tc>
          <w:tcPr>
            <w:tcW w:w="1842" w:type="dxa"/>
            <w:vAlign w:val="center"/>
          </w:tcPr>
          <w:p w:rsidR="00CD496F" w:rsidRPr="0096649C" w:rsidRDefault="00CD496F" w:rsidP="00C778B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6649C">
              <w:rPr>
                <w:rFonts w:asciiTheme="minorEastAsia" w:eastAsiaTheme="minorEastAsia" w:hAnsiTheme="minorEastAsia" w:hint="eastAsia"/>
                <w:szCs w:val="21"/>
              </w:rPr>
              <w:t>项目投入</w:t>
            </w:r>
          </w:p>
        </w:tc>
        <w:tc>
          <w:tcPr>
            <w:tcW w:w="3008" w:type="dxa"/>
            <w:gridSpan w:val="3"/>
            <w:vAlign w:val="center"/>
          </w:tcPr>
          <w:p w:rsidR="00CD496F" w:rsidRPr="0096649C" w:rsidRDefault="00CD496F" w:rsidP="00C778B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6649C">
              <w:rPr>
                <w:rFonts w:asciiTheme="minorEastAsia" w:eastAsiaTheme="minorEastAsia" w:hAnsiTheme="minorEastAsia" w:hint="eastAsia"/>
                <w:szCs w:val="21"/>
              </w:rPr>
              <w:t>万元</w:t>
            </w:r>
          </w:p>
        </w:tc>
        <w:tc>
          <w:tcPr>
            <w:tcW w:w="2094" w:type="dxa"/>
            <w:vAlign w:val="center"/>
          </w:tcPr>
          <w:p w:rsidR="00CD496F" w:rsidRPr="0096649C" w:rsidRDefault="00CD496F" w:rsidP="00C778B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6649C">
              <w:rPr>
                <w:rFonts w:asciiTheme="minorEastAsia" w:eastAsiaTheme="minorEastAsia" w:hAnsiTheme="minorEastAsia" w:hint="eastAsia"/>
                <w:szCs w:val="21"/>
              </w:rPr>
              <w:t>产出经济效益</w:t>
            </w:r>
          </w:p>
        </w:tc>
        <w:tc>
          <w:tcPr>
            <w:tcW w:w="3707" w:type="dxa"/>
            <w:gridSpan w:val="5"/>
            <w:vAlign w:val="center"/>
          </w:tcPr>
          <w:p w:rsidR="00CD496F" w:rsidRPr="0096649C" w:rsidRDefault="00CD496F" w:rsidP="00C778B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6649C">
              <w:rPr>
                <w:rFonts w:asciiTheme="minorEastAsia" w:eastAsiaTheme="minorEastAsia" w:hAnsiTheme="minorEastAsia" w:hint="eastAsia"/>
                <w:szCs w:val="21"/>
              </w:rPr>
              <w:t>万元</w:t>
            </w:r>
          </w:p>
        </w:tc>
      </w:tr>
      <w:tr w:rsidR="00CD496F" w:rsidRPr="0096649C" w:rsidTr="00C778B0">
        <w:trPr>
          <w:cantSplit/>
          <w:trHeight w:val="1389"/>
        </w:trPr>
        <w:tc>
          <w:tcPr>
            <w:tcW w:w="1842" w:type="dxa"/>
            <w:vAlign w:val="center"/>
          </w:tcPr>
          <w:p w:rsidR="00CD496F" w:rsidRPr="0096649C" w:rsidRDefault="00CD496F" w:rsidP="00C778B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6649C">
              <w:rPr>
                <w:rFonts w:asciiTheme="minorEastAsia" w:eastAsiaTheme="minorEastAsia" w:hAnsiTheme="minorEastAsia" w:hint="eastAsia"/>
                <w:szCs w:val="21"/>
              </w:rPr>
              <w:t>本申报项目已获得政府资助奖励情况</w:t>
            </w:r>
          </w:p>
        </w:tc>
        <w:tc>
          <w:tcPr>
            <w:tcW w:w="8809" w:type="dxa"/>
            <w:gridSpan w:val="9"/>
          </w:tcPr>
          <w:p w:rsidR="00CD496F" w:rsidRPr="0096649C" w:rsidRDefault="00CD496F" w:rsidP="00C778B0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D496F" w:rsidRPr="0096649C" w:rsidTr="00C778B0">
        <w:trPr>
          <w:cantSplit/>
          <w:trHeight w:val="5329"/>
        </w:trPr>
        <w:tc>
          <w:tcPr>
            <w:tcW w:w="10651" w:type="dxa"/>
            <w:gridSpan w:val="10"/>
          </w:tcPr>
          <w:p w:rsidR="00CD496F" w:rsidRPr="0096649C" w:rsidRDefault="00CD496F" w:rsidP="00C778B0">
            <w:pPr>
              <w:spacing w:before="120"/>
              <w:rPr>
                <w:rFonts w:asciiTheme="minorEastAsia" w:eastAsiaTheme="minorEastAsia" w:hAnsiTheme="minorEastAsia"/>
                <w:szCs w:val="21"/>
              </w:rPr>
            </w:pPr>
            <w:r w:rsidRPr="0096649C">
              <w:rPr>
                <w:rFonts w:asciiTheme="minorEastAsia" w:eastAsiaTheme="minorEastAsia" w:hAnsiTheme="minorEastAsia" w:hint="eastAsia"/>
                <w:szCs w:val="21"/>
              </w:rPr>
              <w:t>1．认证服务</w:t>
            </w:r>
            <w:r w:rsidRPr="0096649C">
              <w:rPr>
                <w:rFonts w:asciiTheme="minorEastAsia" w:eastAsiaTheme="minorEastAsia" w:hAnsiTheme="minorEastAsia"/>
                <w:szCs w:val="21"/>
              </w:rPr>
              <w:t>机构</w:t>
            </w:r>
            <w:r w:rsidRPr="0096649C">
              <w:rPr>
                <w:rFonts w:asciiTheme="minorEastAsia" w:eastAsiaTheme="minorEastAsia" w:hAnsiTheme="minorEastAsia" w:hint="eastAsia"/>
                <w:szCs w:val="21"/>
              </w:rPr>
              <w:t>单位概况（技术优势、认证服务能力和以往承担相关项目情况等）</w:t>
            </w:r>
          </w:p>
          <w:p w:rsidR="00CD496F" w:rsidRPr="0096649C" w:rsidRDefault="00CD496F" w:rsidP="00C778B0">
            <w:pPr>
              <w:spacing w:before="1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D496F" w:rsidRPr="0096649C" w:rsidTr="00CD496F">
        <w:trPr>
          <w:cantSplit/>
          <w:trHeight w:val="20"/>
        </w:trPr>
        <w:tc>
          <w:tcPr>
            <w:tcW w:w="10651" w:type="dxa"/>
            <w:gridSpan w:val="10"/>
          </w:tcPr>
          <w:p w:rsidR="00CD496F" w:rsidRPr="0096649C" w:rsidRDefault="00CD496F" w:rsidP="00C778B0">
            <w:pPr>
              <w:spacing w:before="12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96649C">
              <w:rPr>
                <w:rFonts w:asciiTheme="minorEastAsia" w:eastAsiaTheme="minorEastAsia" w:hAnsiTheme="minorEastAsia"/>
                <w:noProof/>
                <w:szCs w:val="21"/>
              </w:rPr>
              <w:lastRenderedPageBreak/>
              <w:t>2</w:t>
            </w:r>
            <w:r w:rsidRPr="0096649C">
              <w:rPr>
                <w:rFonts w:asciiTheme="minorEastAsia" w:eastAsiaTheme="minorEastAsia" w:hAnsiTheme="minorEastAsia" w:hint="eastAsia"/>
                <w:noProof/>
                <w:szCs w:val="21"/>
              </w:rPr>
              <w:t>．上年度</w:t>
            </w:r>
            <w:r w:rsidRPr="0096649C">
              <w:rPr>
                <w:rFonts w:asciiTheme="minorEastAsia" w:eastAsiaTheme="minorEastAsia" w:hAnsiTheme="minorEastAsia"/>
                <w:noProof/>
                <w:szCs w:val="21"/>
              </w:rPr>
              <w:t>工作</w:t>
            </w:r>
            <w:r w:rsidRPr="0096649C">
              <w:rPr>
                <w:rFonts w:asciiTheme="minorEastAsia" w:eastAsiaTheme="minorEastAsia" w:hAnsiTheme="minorEastAsia" w:hint="eastAsia"/>
                <w:noProof/>
                <w:szCs w:val="21"/>
              </w:rPr>
              <w:t>开</w:t>
            </w:r>
            <w:r w:rsidRPr="0096649C">
              <w:rPr>
                <w:rFonts w:asciiTheme="minorEastAsia" w:eastAsiaTheme="minorEastAsia" w:hAnsiTheme="minorEastAsia"/>
                <w:noProof/>
                <w:szCs w:val="21"/>
              </w:rPr>
              <w:t>展</w:t>
            </w:r>
            <w:r w:rsidRPr="0096649C">
              <w:rPr>
                <w:rFonts w:asciiTheme="minorEastAsia" w:eastAsiaTheme="minorEastAsia" w:hAnsiTheme="minorEastAsia" w:hint="eastAsia"/>
                <w:noProof/>
                <w:szCs w:val="21"/>
              </w:rPr>
              <w:t>情况（</w:t>
            </w:r>
            <w:r w:rsidRPr="0096649C">
              <w:rPr>
                <w:rFonts w:asciiTheme="minorEastAsia" w:eastAsiaTheme="minorEastAsia" w:hAnsiTheme="minorEastAsia"/>
                <w:noProof/>
                <w:szCs w:val="21"/>
              </w:rPr>
              <w:t>主要</w:t>
            </w:r>
            <w:r w:rsidRPr="0096649C">
              <w:rPr>
                <w:rFonts w:asciiTheme="minorEastAsia" w:eastAsiaTheme="minorEastAsia" w:hAnsiTheme="minorEastAsia" w:hint="eastAsia"/>
                <w:noProof/>
                <w:szCs w:val="21"/>
              </w:rPr>
              <w:t>工作</w:t>
            </w:r>
            <w:r w:rsidRPr="0096649C">
              <w:rPr>
                <w:rFonts w:asciiTheme="minorEastAsia" w:eastAsiaTheme="minorEastAsia" w:hAnsiTheme="minorEastAsia"/>
                <w:noProof/>
                <w:szCs w:val="21"/>
              </w:rPr>
              <w:t>内容、</w:t>
            </w:r>
            <w:r w:rsidRPr="0096649C">
              <w:rPr>
                <w:rFonts w:asciiTheme="minorEastAsia" w:eastAsiaTheme="minorEastAsia" w:hAnsiTheme="minorEastAsia" w:hint="eastAsia"/>
                <w:noProof/>
                <w:szCs w:val="21"/>
              </w:rPr>
              <w:t>成果</w:t>
            </w:r>
            <w:r w:rsidRPr="0096649C">
              <w:rPr>
                <w:rFonts w:asciiTheme="minorEastAsia" w:eastAsiaTheme="minorEastAsia" w:hAnsiTheme="minorEastAsia"/>
                <w:noProof/>
                <w:szCs w:val="21"/>
              </w:rPr>
              <w:t>、</w:t>
            </w:r>
            <w:r w:rsidRPr="0096649C">
              <w:rPr>
                <w:rFonts w:asciiTheme="minorEastAsia" w:eastAsiaTheme="minorEastAsia" w:hAnsiTheme="minorEastAsia" w:hint="eastAsia"/>
                <w:noProof/>
                <w:szCs w:val="21"/>
              </w:rPr>
              <w:t>开展</w:t>
            </w:r>
            <w:r w:rsidRPr="0096649C">
              <w:rPr>
                <w:rFonts w:asciiTheme="minorEastAsia" w:eastAsiaTheme="minorEastAsia" w:hAnsiTheme="minorEastAsia"/>
                <w:noProof/>
                <w:szCs w:val="21"/>
              </w:rPr>
              <w:t>活动等）</w:t>
            </w:r>
          </w:p>
          <w:p w:rsidR="00CD496F" w:rsidRPr="0096649C" w:rsidRDefault="00CD496F" w:rsidP="00C778B0">
            <w:pPr>
              <w:spacing w:before="120"/>
              <w:rPr>
                <w:rFonts w:asciiTheme="minorEastAsia" w:eastAsiaTheme="minorEastAsia" w:hAnsiTheme="minorEastAsia"/>
                <w:noProof/>
                <w:szCs w:val="21"/>
              </w:rPr>
            </w:pPr>
          </w:p>
          <w:p w:rsidR="00CD496F" w:rsidRPr="0096649C" w:rsidRDefault="00CD496F" w:rsidP="00C778B0">
            <w:pPr>
              <w:spacing w:before="120"/>
              <w:rPr>
                <w:rFonts w:asciiTheme="minorEastAsia" w:eastAsiaTheme="minorEastAsia" w:hAnsiTheme="minorEastAsia"/>
                <w:noProof/>
                <w:szCs w:val="21"/>
              </w:rPr>
            </w:pPr>
          </w:p>
          <w:p w:rsidR="00CD496F" w:rsidRPr="0096649C" w:rsidRDefault="00CD496F" w:rsidP="00C778B0">
            <w:pPr>
              <w:spacing w:before="120"/>
              <w:rPr>
                <w:rFonts w:asciiTheme="minorEastAsia" w:eastAsiaTheme="minorEastAsia" w:hAnsiTheme="minorEastAsia"/>
                <w:noProof/>
                <w:szCs w:val="21"/>
              </w:rPr>
            </w:pPr>
          </w:p>
          <w:p w:rsidR="00CD496F" w:rsidRPr="0096649C" w:rsidRDefault="00CD496F" w:rsidP="00C778B0">
            <w:pPr>
              <w:spacing w:before="120"/>
              <w:rPr>
                <w:rFonts w:asciiTheme="minorEastAsia" w:eastAsiaTheme="minorEastAsia" w:hAnsiTheme="minorEastAsia"/>
                <w:noProof/>
                <w:szCs w:val="21"/>
              </w:rPr>
            </w:pPr>
          </w:p>
          <w:p w:rsidR="00CD496F" w:rsidRPr="0096649C" w:rsidRDefault="00CD496F" w:rsidP="00C778B0">
            <w:pPr>
              <w:spacing w:before="120"/>
              <w:rPr>
                <w:rFonts w:asciiTheme="minorEastAsia" w:eastAsiaTheme="minorEastAsia" w:hAnsiTheme="minorEastAsia"/>
                <w:noProof/>
                <w:szCs w:val="21"/>
              </w:rPr>
            </w:pPr>
          </w:p>
          <w:p w:rsidR="00CD496F" w:rsidRPr="0096649C" w:rsidRDefault="00CD496F" w:rsidP="00C778B0">
            <w:pPr>
              <w:spacing w:before="120"/>
              <w:rPr>
                <w:rFonts w:asciiTheme="minorEastAsia" w:eastAsiaTheme="minorEastAsia" w:hAnsiTheme="minorEastAsia"/>
                <w:noProof/>
                <w:szCs w:val="21"/>
              </w:rPr>
            </w:pPr>
          </w:p>
          <w:p w:rsidR="00CD496F" w:rsidRPr="0096649C" w:rsidRDefault="00CD496F" w:rsidP="00C778B0">
            <w:pPr>
              <w:spacing w:before="120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</w:tr>
      <w:tr w:rsidR="00CD496F" w:rsidRPr="0096649C" w:rsidTr="00CD496F">
        <w:trPr>
          <w:cantSplit/>
          <w:trHeight w:val="20"/>
        </w:trPr>
        <w:tc>
          <w:tcPr>
            <w:tcW w:w="10651" w:type="dxa"/>
            <w:gridSpan w:val="10"/>
          </w:tcPr>
          <w:p w:rsidR="00CD496F" w:rsidRPr="0096649C" w:rsidRDefault="00CD496F" w:rsidP="00C778B0">
            <w:pPr>
              <w:spacing w:before="120"/>
              <w:rPr>
                <w:rFonts w:asciiTheme="minorEastAsia" w:eastAsiaTheme="minorEastAsia" w:hAnsiTheme="minorEastAsia"/>
                <w:szCs w:val="21"/>
              </w:rPr>
            </w:pPr>
            <w:r w:rsidRPr="0096649C">
              <w:rPr>
                <w:rFonts w:asciiTheme="minorEastAsia" w:eastAsiaTheme="minorEastAsia" w:hAnsiTheme="minorEastAsia" w:hint="eastAsia"/>
                <w:noProof/>
                <w:szCs w:val="21"/>
              </w:rPr>
              <w:t>3．产生</w:t>
            </w:r>
            <w:r w:rsidRPr="0096649C">
              <w:rPr>
                <w:rFonts w:asciiTheme="minorEastAsia" w:eastAsiaTheme="minorEastAsia" w:hAnsiTheme="minorEastAsia"/>
                <w:noProof/>
                <w:szCs w:val="21"/>
              </w:rPr>
              <w:t>的经济效益和社会效益</w:t>
            </w:r>
            <w:r w:rsidRPr="0096649C">
              <w:rPr>
                <w:rFonts w:asciiTheme="minorEastAsia" w:eastAsiaTheme="minorEastAsia" w:hAnsiTheme="minorEastAsia" w:hint="eastAsia"/>
                <w:noProof/>
                <w:szCs w:val="21"/>
              </w:rPr>
              <w:t>（对服务</w:t>
            </w:r>
            <w:r w:rsidRPr="0096649C">
              <w:rPr>
                <w:rFonts w:asciiTheme="minorEastAsia" w:eastAsiaTheme="minorEastAsia" w:hAnsiTheme="minorEastAsia"/>
                <w:noProof/>
                <w:szCs w:val="21"/>
              </w:rPr>
              <w:t>对象产生的服务效果</w:t>
            </w:r>
            <w:r w:rsidRPr="0096649C">
              <w:rPr>
                <w:rFonts w:asciiTheme="minorEastAsia" w:eastAsiaTheme="minorEastAsia" w:hAnsiTheme="minorEastAsia" w:hint="eastAsia"/>
                <w:noProof/>
                <w:szCs w:val="21"/>
              </w:rPr>
              <w:t>）</w:t>
            </w:r>
          </w:p>
          <w:p w:rsidR="00CD496F" w:rsidRPr="0096649C" w:rsidRDefault="00CD496F" w:rsidP="00C778B0">
            <w:pPr>
              <w:spacing w:before="120"/>
              <w:rPr>
                <w:rFonts w:asciiTheme="minorEastAsia" w:eastAsiaTheme="minorEastAsia" w:hAnsiTheme="minorEastAsia"/>
                <w:noProof/>
                <w:szCs w:val="21"/>
              </w:rPr>
            </w:pPr>
          </w:p>
          <w:p w:rsidR="00CD496F" w:rsidRPr="0096649C" w:rsidRDefault="00CD496F" w:rsidP="00C778B0">
            <w:pPr>
              <w:spacing w:before="120"/>
              <w:rPr>
                <w:rFonts w:asciiTheme="minorEastAsia" w:eastAsiaTheme="minorEastAsia" w:hAnsiTheme="minorEastAsia"/>
                <w:noProof/>
                <w:szCs w:val="21"/>
              </w:rPr>
            </w:pPr>
          </w:p>
          <w:p w:rsidR="00CD496F" w:rsidRPr="0096649C" w:rsidRDefault="00CD496F" w:rsidP="00C778B0">
            <w:pPr>
              <w:spacing w:before="120"/>
              <w:rPr>
                <w:rFonts w:asciiTheme="minorEastAsia" w:eastAsiaTheme="minorEastAsia" w:hAnsiTheme="minorEastAsia"/>
                <w:noProof/>
                <w:szCs w:val="21"/>
              </w:rPr>
            </w:pPr>
          </w:p>
          <w:p w:rsidR="00CD496F" w:rsidRPr="0096649C" w:rsidRDefault="00CD496F" w:rsidP="00C778B0">
            <w:pPr>
              <w:spacing w:before="120"/>
              <w:rPr>
                <w:rFonts w:asciiTheme="minorEastAsia" w:eastAsiaTheme="minorEastAsia" w:hAnsiTheme="minorEastAsia"/>
                <w:noProof/>
                <w:szCs w:val="21"/>
              </w:rPr>
            </w:pPr>
          </w:p>
          <w:p w:rsidR="00CD496F" w:rsidRPr="0096649C" w:rsidRDefault="00CD496F" w:rsidP="00C778B0">
            <w:pPr>
              <w:spacing w:before="120"/>
              <w:rPr>
                <w:rFonts w:asciiTheme="minorEastAsia" w:eastAsiaTheme="minorEastAsia" w:hAnsiTheme="minorEastAsia"/>
                <w:noProof/>
                <w:szCs w:val="21"/>
              </w:rPr>
            </w:pPr>
          </w:p>
          <w:p w:rsidR="00CD496F" w:rsidRPr="0096649C" w:rsidRDefault="00CD496F" w:rsidP="00C778B0">
            <w:pPr>
              <w:spacing w:before="120"/>
              <w:rPr>
                <w:rFonts w:asciiTheme="minorEastAsia" w:eastAsiaTheme="minorEastAsia" w:hAnsiTheme="minorEastAsia"/>
                <w:noProof/>
                <w:szCs w:val="21"/>
              </w:rPr>
            </w:pPr>
          </w:p>
          <w:p w:rsidR="00CD496F" w:rsidRPr="0096649C" w:rsidRDefault="00CD496F" w:rsidP="00C778B0">
            <w:pPr>
              <w:spacing w:before="120"/>
              <w:rPr>
                <w:rFonts w:asciiTheme="minorEastAsia" w:eastAsiaTheme="minorEastAsia" w:hAnsiTheme="minorEastAsia"/>
                <w:noProof/>
                <w:szCs w:val="21"/>
              </w:rPr>
            </w:pPr>
          </w:p>
          <w:p w:rsidR="00CD496F" w:rsidRPr="0096649C" w:rsidRDefault="00CD496F" w:rsidP="00C778B0">
            <w:pPr>
              <w:spacing w:before="120"/>
              <w:rPr>
                <w:rFonts w:asciiTheme="minorEastAsia" w:eastAsiaTheme="minorEastAsia" w:hAnsiTheme="minorEastAsia"/>
                <w:noProof/>
                <w:szCs w:val="21"/>
              </w:rPr>
            </w:pPr>
          </w:p>
          <w:p w:rsidR="00CD496F" w:rsidRPr="0096649C" w:rsidRDefault="00CD496F" w:rsidP="00C778B0">
            <w:pPr>
              <w:spacing w:before="120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</w:tr>
      <w:tr w:rsidR="00CD496F" w:rsidRPr="0096649C" w:rsidTr="00CD496F">
        <w:trPr>
          <w:cantSplit/>
          <w:trHeight w:val="20"/>
        </w:trPr>
        <w:tc>
          <w:tcPr>
            <w:tcW w:w="10651" w:type="dxa"/>
            <w:gridSpan w:val="10"/>
          </w:tcPr>
          <w:p w:rsidR="00CD496F" w:rsidRPr="0096649C" w:rsidRDefault="00CD496F" w:rsidP="00C778B0">
            <w:pPr>
              <w:spacing w:before="12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96649C">
              <w:rPr>
                <w:rFonts w:asciiTheme="minorEastAsia" w:eastAsiaTheme="minorEastAsia" w:hAnsiTheme="minorEastAsia" w:hint="eastAsia"/>
                <w:noProof/>
                <w:szCs w:val="21"/>
              </w:rPr>
              <w:t>4．本年度工作</w:t>
            </w:r>
            <w:r w:rsidRPr="0096649C">
              <w:rPr>
                <w:rFonts w:asciiTheme="minorEastAsia" w:eastAsiaTheme="minorEastAsia" w:hAnsiTheme="minorEastAsia"/>
                <w:noProof/>
                <w:szCs w:val="21"/>
              </w:rPr>
              <w:t>计划（</w:t>
            </w:r>
            <w:r w:rsidRPr="0096649C">
              <w:rPr>
                <w:rFonts w:asciiTheme="minorEastAsia" w:eastAsiaTheme="minorEastAsia" w:hAnsiTheme="minorEastAsia" w:hint="eastAsia"/>
                <w:noProof/>
                <w:szCs w:val="21"/>
              </w:rPr>
              <w:t>可</w:t>
            </w:r>
            <w:r w:rsidRPr="0096649C">
              <w:rPr>
                <w:rFonts w:asciiTheme="minorEastAsia" w:eastAsiaTheme="minorEastAsia" w:hAnsiTheme="minorEastAsia"/>
                <w:noProof/>
                <w:szCs w:val="21"/>
              </w:rPr>
              <w:t>另附）</w:t>
            </w:r>
          </w:p>
          <w:p w:rsidR="00CD496F" w:rsidRPr="0096649C" w:rsidRDefault="00CD496F" w:rsidP="00C778B0">
            <w:pPr>
              <w:spacing w:before="120"/>
              <w:rPr>
                <w:rFonts w:asciiTheme="minorEastAsia" w:eastAsiaTheme="minorEastAsia" w:hAnsiTheme="minorEastAsia"/>
                <w:noProof/>
                <w:szCs w:val="21"/>
              </w:rPr>
            </w:pPr>
          </w:p>
          <w:p w:rsidR="00CD496F" w:rsidRPr="0096649C" w:rsidRDefault="00CD496F" w:rsidP="00C778B0">
            <w:pPr>
              <w:spacing w:before="120"/>
              <w:rPr>
                <w:rFonts w:asciiTheme="minorEastAsia" w:eastAsiaTheme="minorEastAsia" w:hAnsiTheme="minorEastAsia"/>
                <w:noProof/>
                <w:szCs w:val="21"/>
              </w:rPr>
            </w:pPr>
          </w:p>
          <w:p w:rsidR="00CD496F" w:rsidRPr="0096649C" w:rsidRDefault="00CD496F" w:rsidP="00C778B0">
            <w:pPr>
              <w:spacing w:before="120"/>
              <w:rPr>
                <w:rFonts w:asciiTheme="minorEastAsia" w:eastAsiaTheme="minorEastAsia" w:hAnsiTheme="minorEastAsia"/>
                <w:noProof/>
                <w:szCs w:val="21"/>
              </w:rPr>
            </w:pPr>
          </w:p>
          <w:p w:rsidR="00CD496F" w:rsidRPr="0096649C" w:rsidRDefault="00CD496F" w:rsidP="00C778B0">
            <w:pPr>
              <w:spacing w:before="120"/>
              <w:rPr>
                <w:rFonts w:asciiTheme="minorEastAsia" w:eastAsiaTheme="minorEastAsia" w:hAnsiTheme="minorEastAsia"/>
                <w:noProof/>
                <w:szCs w:val="21"/>
              </w:rPr>
            </w:pPr>
          </w:p>
          <w:p w:rsidR="00DE49F6" w:rsidRPr="0096649C" w:rsidRDefault="00DE49F6" w:rsidP="00C778B0">
            <w:pPr>
              <w:spacing w:before="120"/>
              <w:rPr>
                <w:rFonts w:asciiTheme="minorEastAsia" w:eastAsiaTheme="minorEastAsia" w:hAnsiTheme="minorEastAsia"/>
                <w:noProof/>
                <w:szCs w:val="21"/>
              </w:rPr>
            </w:pPr>
          </w:p>
          <w:p w:rsidR="00CD496F" w:rsidRPr="0096649C" w:rsidRDefault="00CD496F" w:rsidP="00C778B0">
            <w:pPr>
              <w:spacing w:before="120"/>
              <w:rPr>
                <w:rFonts w:asciiTheme="minorEastAsia" w:eastAsiaTheme="minorEastAsia" w:hAnsiTheme="minorEastAsia"/>
                <w:noProof/>
                <w:szCs w:val="21"/>
              </w:rPr>
            </w:pPr>
          </w:p>
          <w:p w:rsidR="00CD496F" w:rsidRPr="0096649C" w:rsidRDefault="00CD496F" w:rsidP="00C778B0">
            <w:pPr>
              <w:spacing w:before="120"/>
              <w:rPr>
                <w:rFonts w:asciiTheme="minorEastAsia" w:eastAsiaTheme="minorEastAsia" w:hAnsiTheme="minorEastAsia"/>
                <w:noProof/>
                <w:szCs w:val="21"/>
              </w:rPr>
            </w:pPr>
          </w:p>
          <w:p w:rsidR="00CD496F" w:rsidRPr="0096649C" w:rsidRDefault="00CD496F" w:rsidP="00C778B0">
            <w:pPr>
              <w:spacing w:before="120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</w:tr>
      <w:tr w:rsidR="00CD496F" w:rsidRPr="0096649C" w:rsidTr="00CD496F">
        <w:trPr>
          <w:cantSplit/>
          <w:trHeight w:val="20"/>
        </w:trPr>
        <w:tc>
          <w:tcPr>
            <w:tcW w:w="10651" w:type="dxa"/>
            <w:gridSpan w:val="10"/>
          </w:tcPr>
          <w:p w:rsidR="00CD496F" w:rsidRPr="0096649C" w:rsidRDefault="00CD496F" w:rsidP="00C778B0">
            <w:pPr>
              <w:spacing w:before="120"/>
              <w:rPr>
                <w:rFonts w:asciiTheme="minorEastAsia" w:eastAsiaTheme="minorEastAsia" w:hAnsiTheme="minorEastAsia"/>
                <w:szCs w:val="21"/>
              </w:rPr>
            </w:pPr>
            <w:r w:rsidRPr="0096649C">
              <w:rPr>
                <w:rFonts w:asciiTheme="minorEastAsia" w:eastAsiaTheme="minorEastAsia" w:hAnsiTheme="minorEastAsia" w:hint="eastAsia"/>
                <w:noProof/>
                <w:szCs w:val="21"/>
              </w:rPr>
              <w:t>5．组织保障和投入（</w:t>
            </w:r>
            <w:r w:rsidRPr="0096649C">
              <w:rPr>
                <w:rFonts w:asciiTheme="minorEastAsia" w:eastAsiaTheme="minorEastAsia" w:hAnsiTheme="minorEastAsia" w:hint="eastAsia"/>
                <w:szCs w:val="21"/>
              </w:rPr>
              <w:t>单位在人员、经费及办公条件等方面的投入情况）</w:t>
            </w:r>
          </w:p>
          <w:p w:rsidR="00CD496F" w:rsidRPr="0096649C" w:rsidRDefault="00CD496F" w:rsidP="00C778B0">
            <w:pPr>
              <w:spacing w:before="120"/>
              <w:rPr>
                <w:rFonts w:asciiTheme="minorEastAsia" w:eastAsiaTheme="minorEastAsia" w:hAnsiTheme="minorEastAsia"/>
                <w:szCs w:val="21"/>
              </w:rPr>
            </w:pPr>
          </w:p>
          <w:p w:rsidR="00CD496F" w:rsidRPr="0096649C" w:rsidRDefault="00CD496F" w:rsidP="00C778B0">
            <w:pPr>
              <w:spacing w:before="120"/>
              <w:rPr>
                <w:rFonts w:asciiTheme="minorEastAsia" w:eastAsiaTheme="minorEastAsia" w:hAnsiTheme="minorEastAsia"/>
                <w:szCs w:val="21"/>
              </w:rPr>
            </w:pPr>
          </w:p>
          <w:p w:rsidR="00CD496F" w:rsidRPr="0096649C" w:rsidRDefault="00CD496F" w:rsidP="00C778B0">
            <w:pPr>
              <w:spacing w:before="120"/>
              <w:rPr>
                <w:rFonts w:asciiTheme="minorEastAsia" w:eastAsiaTheme="minorEastAsia" w:hAnsiTheme="minorEastAsia"/>
                <w:szCs w:val="21"/>
              </w:rPr>
            </w:pPr>
          </w:p>
          <w:p w:rsidR="00CD496F" w:rsidRPr="0096649C" w:rsidRDefault="00CD496F" w:rsidP="00C778B0">
            <w:pPr>
              <w:spacing w:before="120"/>
              <w:rPr>
                <w:rFonts w:asciiTheme="minorEastAsia" w:eastAsiaTheme="minorEastAsia" w:hAnsiTheme="minorEastAsia"/>
                <w:szCs w:val="21"/>
              </w:rPr>
            </w:pPr>
          </w:p>
          <w:p w:rsidR="00CD496F" w:rsidRPr="0096649C" w:rsidRDefault="00CD496F" w:rsidP="00C778B0">
            <w:pPr>
              <w:spacing w:before="120"/>
              <w:rPr>
                <w:rFonts w:asciiTheme="minorEastAsia" w:eastAsiaTheme="minorEastAsia" w:hAnsiTheme="minorEastAsia"/>
                <w:szCs w:val="21"/>
              </w:rPr>
            </w:pPr>
          </w:p>
          <w:p w:rsidR="00CD496F" w:rsidRPr="0096649C" w:rsidRDefault="00CD496F" w:rsidP="00C778B0">
            <w:pPr>
              <w:spacing w:before="120"/>
              <w:rPr>
                <w:rFonts w:asciiTheme="minorEastAsia" w:eastAsiaTheme="minorEastAsia" w:hAnsiTheme="minorEastAsia"/>
                <w:szCs w:val="21"/>
              </w:rPr>
            </w:pPr>
          </w:p>
          <w:p w:rsidR="00CD496F" w:rsidRPr="0096649C" w:rsidRDefault="00CD496F" w:rsidP="00C778B0">
            <w:pPr>
              <w:spacing w:before="120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</w:tr>
    </w:tbl>
    <w:p w:rsidR="004D716B" w:rsidRPr="0096649C" w:rsidRDefault="004D716B" w:rsidP="00AE08EF">
      <w:pPr>
        <w:rPr>
          <w:rFonts w:asciiTheme="minorEastAsia" w:eastAsiaTheme="minorEastAsia" w:hAnsiTheme="minorEastAsia"/>
          <w:sz w:val="28"/>
        </w:rPr>
      </w:pPr>
    </w:p>
    <w:sectPr w:rsidR="004D716B" w:rsidRPr="0096649C" w:rsidSect="00B8332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CE2" w:rsidRDefault="00584CE2" w:rsidP="00AD70F5">
      <w:r>
        <w:separator/>
      </w:r>
    </w:p>
  </w:endnote>
  <w:endnote w:type="continuationSeparator" w:id="0">
    <w:p w:rsidR="00584CE2" w:rsidRDefault="00584CE2" w:rsidP="00AD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CE2" w:rsidRDefault="00584CE2" w:rsidP="00AD70F5">
      <w:r>
        <w:separator/>
      </w:r>
    </w:p>
  </w:footnote>
  <w:footnote w:type="continuationSeparator" w:id="0">
    <w:p w:rsidR="00584CE2" w:rsidRDefault="00584CE2" w:rsidP="00AD7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278C"/>
    <w:multiLevelType w:val="hybridMultilevel"/>
    <w:tmpl w:val="87424EDE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829A3"/>
    <w:multiLevelType w:val="hybridMultilevel"/>
    <w:tmpl w:val="87424EDE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0119D"/>
    <w:multiLevelType w:val="hybridMultilevel"/>
    <w:tmpl w:val="87424EDE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66570B"/>
    <w:multiLevelType w:val="hybridMultilevel"/>
    <w:tmpl w:val="87424EDE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844B4D"/>
    <w:multiLevelType w:val="hybridMultilevel"/>
    <w:tmpl w:val="87424EDE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100A"/>
    <w:multiLevelType w:val="hybridMultilevel"/>
    <w:tmpl w:val="87424EDE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D77A2E"/>
    <w:multiLevelType w:val="hybridMultilevel"/>
    <w:tmpl w:val="87424EDE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3A0F57"/>
    <w:multiLevelType w:val="hybridMultilevel"/>
    <w:tmpl w:val="87424EDE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C14708"/>
    <w:multiLevelType w:val="hybridMultilevel"/>
    <w:tmpl w:val="87424EDE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DB34CE"/>
    <w:multiLevelType w:val="hybridMultilevel"/>
    <w:tmpl w:val="87424EDE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E976ED"/>
    <w:multiLevelType w:val="hybridMultilevel"/>
    <w:tmpl w:val="87424EDE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3E2E5D"/>
    <w:multiLevelType w:val="hybridMultilevel"/>
    <w:tmpl w:val="87424EDE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0829D7"/>
    <w:multiLevelType w:val="hybridMultilevel"/>
    <w:tmpl w:val="87424EDE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12"/>
  </w:num>
  <w:num w:numId="7">
    <w:abstractNumId w:val="3"/>
  </w:num>
  <w:num w:numId="8">
    <w:abstractNumId w:val="4"/>
  </w:num>
  <w:num w:numId="9">
    <w:abstractNumId w:val="11"/>
  </w:num>
  <w:num w:numId="10">
    <w:abstractNumId w:val="1"/>
  </w:num>
  <w:num w:numId="11">
    <w:abstractNumId w:val="7"/>
  </w:num>
  <w:num w:numId="12">
    <w:abstractNumId w:val="2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6B"/>
    <w:rsid w:val="00006E7A"/>
    <w:rsid w:val="0001231F"/>
    <w:rsid w:val="00035904"/>
    <w:rsid w:val="000B4A23"/>
    <w:rsid w:val="000E686E"/>
    <w:rsid w:val="00124B3B"/>
    <w:rsid w:val="001A194A"/>
    <w:rsid w:val="001B2B61"/>
    <w:rsid w:val="001D0B88"/>
    <w:rsid w:val="001E3F50"/>
    <w:rsid w:val="001E5452"/>
    <w:rsid w:val="00236E87"/>
    <w:rsid w:val="00241A6C"/>
    <w:rsid w:val="002B6432"/>
    <w:rsid w:val="002B7BDC"/>
    <w:rsid w:val="002C05C2"/>
    <w:rsid w:val="002F61B2"/>
    <w:rsid w:val="00340B00"/>
    <w:rsid w:val="00397AA2"/>
    <w:rsid w:val="003C0409"/>
    <w:rsid w:val="004053D6"/>
    <w:rsid w:val="00411661"/>
    <w:rsid w:val="00414E8F"/>
    <w:rsid w:val="004841C4"/>
    <w:rsid w:val="0049181F"/>
    <w:rsid w:val="00492FEA"/>
    <w:rsid w:val="004A04F5"/>
    <w:rsid w:val="004A42B0"/>
    <w:rsid w:val="004D716B"/>
    <w:rsid w:val="00584CE2"/>
    <w:rsid w:val="00596ED2"/>
    <w:rsid w:val="005B773D"/>
    <w:rsid w:val="00623323"/>
    <w:rsid w:val="00633444"/>
    <w:rsid w:val="00685C5F"/>
    <w:rsid w:val="006A708E"/>
    <w:rsid w:val="00707AA2"/>
    <w:rsid w:val="00762738"/>
    <w:rsid w:val="007A5221"/>
    <w:rsid w:val="007B2C12"/>
    <w:rsid w:val="007B488F"/>
    <w:rsid w:val="007C069C"/>
    <w:rsid w:val="007D199C"/>
    <w:rsid w:val="007D2A3E"/>
    <w:rsid w:val="007F5971"/>
    <w:rsid w:val="0080199D"/>
    <w:rsid w:val="00811BDE"/>
    <w:rsid w:val="00863B9E"/>
    <w:rsid w:val="008736B7"/>
    <w:rsid w:val="008C7B3E"/>
    <w:rsid w:val="008E3FA9"/>
    <w:rsid w:val="008E74A4"/>
    <w:rsid w:val="0092031D"/>
    <w:rsid w:val="0096649C"/>
    <w:rsid w:val="00995DB3"/>
    <w:rsid w:val="009A548E"/>
    <w:rsid w:val="009F5980"/>
    <w:rsid w:val="009F7BF4"/>
    <w:rsid w:val="00A02068"/>
    <w:rsid w:val="00A057FD"/>
    <w:rsid w:val="00A075A7"/>
    <w:rsid w:val="00A33747"/>
    <w:rsid w:val="00AB7383"/>
    <w:rsid w:val="00AD2FF7"/>
    <w:rsid w:val="00AD5704"/>
    <w:rsid w:val="00AD70F5"/>
    <w:rsid w:val="00AE08EF"/>
    <w:rsid w:val="00B21E24"/>
    <w:rsid w:val="00B260BE"/>
    <w:rsid w:val="00B33D1B"/>
    <w:rsid w:val="00B73D9A"/>
    <w:rsid w:val="00B8332E"/>
    <w:rsid w:val="00B83D78"/>
    <w:rsid w:val="00BA0A18"/>
    <w:rsid w:val="00C550D9"/>
    <w:rsid w:val="00C72B9E"/>
    <w:rsid w:val="00C778B0"/>
    <w:rsid w:val="00C80E04"/>
    <w:rsid w:val="00C86CAD"/>
    <w:rsid w:val="00CA64ED"/>
    <w:rsid w:val="00CB01EC"/>
    <w:rsid w:val="00CD36C0"/>
    <w:rsid w:val="00CD496F"/>
    <w:rsid w:val="00D21C99"/>
    <w:rsid w:val="00D557C8"/>
    <w:rsid w:val="00DE49F6"/>
    <w:rsid w:val="00E15D5B"/>
    <w:rsid w:val="00EE2E4A"/>
    <w:rsid w:val="00EE6663"/>
    <w:rsid w:val="00F005D1"/>
    <w:rsid w:val="00F23E2E"/>
    <w:rsid w:val="00F23E7C"/>
    <w:rsid w:val="00FB72A3"/>
    <w:rsid w:val="00FD3DA7"/>
    <w:rsid w:val="00FE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16B"/>
    <w:pPr>
      <w:ind w:firstLineChars="200" w:firstLine="420"/>
    </w:pPr>
    <w:rPr>
      <w:rFonts w:ascii="Calibri" w:hAnsi="Calibri"/>
      <w:szCs w:val="22"/>
    </w:rPr>
  </w:style>
  <w:style w:type="character" w:styleId="a4">
    <w:name w:val="annotation reference"/>
    <w:basedOn w:val="a0"/>
    <w:uiPriority w:val="99"/>
    <w:semiHidden/>
    <w:unhideWhenUsed/>
    <w:rsid w:val="00EE6663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EE6663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EE6663"/>
    <w:rPr>
      <w:rFonts w:ascii="Times New Roman" w:eastAsia="宋体" w:hAnsi="Times New Roman" w:cs="Times New Roman"/>
      <w:szCs w:val="24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EE6663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EE6663"/>
    <w:rPr>
      <w:rFonts w:ascii="Times New Roman" w:eastAsia="宋体" w:hAnsi="Times New Roman" w:cs="Times New Roman"/>
      <w:b/>
      <w:bCs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EE666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E6663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AD7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AD70F5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AD7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AD70F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16B"/>
    <w:pPr>
      <w:ind w:firstLineChars="200" w:firstLine="420"/>
    </w:pPr>
    <w:rPr>
      <w:rFonts w:ascii="Calibri" w:hAnsi="Calibri"/>
      <w:szCs w:val="22"/>
    </w:rPr>
  </w:style>
  <w:style w:type="character" w:styleId="a4">
    <w:name w:val="annotation reference"/>
    <w:basedOn w:val="a0"/>
    <w:uiPriority w:val="99"/>
    <w:semiHidden/>
    <w:unhideWhenUsed/>
    <w:rsid w:val="00EE6663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EE6663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EE6663"/>
    <w:rPr>
      <w:rFonts w:ascii="Times New Roman" w:eastAsia="宋体" w:hAnsi="Times New Roman" w:cs="Times New Roman"/>
      <w:szCs w:val="24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EE6663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EE6663"/>
    <w:rPr>
      <w:rFonts w:ascii="Times New Roman" w:eastAsia="宋体" w:hAnsi="Times New Roman" w:cs="Times New Roman"/>
      <w:b/>
      <w:bCs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EE666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E6663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AD7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AD70F5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AD7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AD70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陈晓菁</dc:creator>
  <cp:lastModifiedBy>杨珍</cp:lastModifiedBy>
  <cp:revision>4</cp:revision>
  <cp:lastPrinted>2019-06-10T09:42:00Z</cp:lastPrinted>
  <dcterms:created xsi:type="dcterms:W3CDTF">2019-06-27T04:03:00Z</dcterms:created>
  <dcterms:modified xsi:type="dcterms:W3CDTF">2019-10-14T02:20:00Z</dcterms:modified>
</cp:coreProperties>
</file>