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676" w:rsidRPr="00362676" w:rsidRDefault="00362676" w:rsidP="00362676">
      <w:pPr>
        <w:jc w:val="left"/>
        <w:rPr>
          <w:rFonts w:asciiTheme="minorEastAsia" w:hAnsiTheme="minorEastAsia" w:hint="eastAsia"/>
          <w:sz w:val="28"/>
        </w:rPr>
      </w:pPr>
      <w:r>
        <w:rPr>
          <w:rFonts w:asciiTheme="minorEastAsia" w:hAnsiTheme="minorEastAsia" w:hint="eastAsia"/>
          <w:sz w:val="28"/>
        </w:rPr>
        <w:t>附件</w:t>
      </w:r>
      <w:r>
        <w:rPr>
          <w:rFonts w:asciiTheme="minorEastAsia" w:hAnsiTheme="minorEastAsia" w:hint="eastAsia"/>
          <w:sz w:val="28"/>
        </w:rPr>
        <w:t>1</w:t>
      </w:r>
      <w:bookmarkStart w:id="0" w:name="_GoBack"/>
      <w:bookmarkEnd w:id="0"/>
    </w:p>
    <w:p w:rsidR="009F06BE" w:rsidRPr="00040029" w:rsidRDefault="003C023E" w:rsidP="009F06BE">
      <w:pPr>
        <w:spacing w:line="600" w:lineRule="exact"/>
        <w:jc w:val="center"/>
        <w:rPr>
          <w:rFonts w:ascii="黑体" w:eastAsia="黑体" w:hAnsi="黑体"/>
          <w:sz w:val="44"/>
          <w:szCs w:val="44"/>
        </w:rPr>
      </w:pPr>
      <w:r w:rsidRPr="00040029">
        <w:rPr>
          <w:rFonts w:ascii="黑体" w:eastAsia="黑体" w:hAnsi="黑体" w:hint="eastAsia"/>
          <w:sz w:val="44"/>
          <w:szCs w:val="44"/>
        </w:rPr>
        <w:t>材料汇总表</w:t>
      </w:r>
    </w:p>
    <w:p w:rsidR="009F06BE" w:rsidRPr="00040029" w:rsidRDefault="009F06BE" w:rsidP="009F06BE">
      <w:pPr>
        <w:spacing w:line="600" w:lineRule="exact"/>
        <w:rPr>
          <w:rFonts w:ascii="黑体" w:eastAsia="黑体" w:hAnsi="黑体"/>
          <w:sz w:val="30"/>
          <w:szCs w:val="30"/>
        </w:rPr>
      </w:pPr>
    </w:p>
    <w:p w:rsidR="006B6DBA" w:rsidRPr="00040029" w:rsidRDefault="006B6DBA" w:rsidP="009F06BE">
      <w:pPr>
        <w:spacing w:line="600" w:lineRule="exact"/>
        <w:rPr>
          <w:rFonts w:asciiTheme="majorEastAsia" w:eastAsiaTheme="majorEastAsia" w:hAnsiTheme="majorEastAsia"/>
          <w:sz w:val="30"/>
          <w:szCs w:val="30"/>
          <w:u w:val="single"/>
        </w:rPr>
      </w:pPr>
      <w:r w:rsidRPr="00040029">
        <w:rPr>
          <w:rFonts w:asciiTheme="majorEastAsia" w:eastAsiaTheme="majorEastAsia" w:hAnsiTheme="majorEastAsia" w:hint="eastAsia"/>
          <w:sz w:val="30"/>
          <w:szCs w:val="30"/>
          <w:u w:val="single"/>
        </w:rPr>
        <w:t>请认真研读以下要求：</w:t>
      </w:r>
    </w:p>
    <w:p w:rsidR="006B6DBA" w:rsidRPr="00040029" w:rsidRDefault="00A82ADF" w:rsidP="006B6DBA">
      <w:pPr>
        <w:spacing w:line="600" w:lineRule="exact"/>
        <w:ind w:firstLineChars="200" w:firstLine="600"/>
        <w:rPr>
          <w:rFonts w:asciiTheme="majorEastAsia" w:eastAsiaTheme="majorEastAsia" w:hAnsiTheme="majorEastAsia"/>
          <w:sz w:val="30"/>
          <w:szCs w:val="30"/>
        </w:rPr>
      </w:pPr>
      <w:r>
        <w:rPr>
          <w:rFonts w:asciiTheme="majorEastAsia" w:eastAsiaTheme="majorEastAsia" w:hAnsiTheme="majorEastAsia" w:hint="eastAsia"/>
          <w:sz w:val="30"/>
          <w:szCs w:val="30"/>
        </w:rPr>
        <w:t>各</w:t>
      </w:r>
      <w:r w:rsidR="006B6DBA" w:rsidRPr="00040029">
        <w:rPr>
          <w:rFonts w:asciiTheme="majorEastAsia" w:eastAsiaTheme="majorEastAsia" w:hAnsiTheme="majorEastAsia" w:hint="eastAsia"/>
          <w:sz w:val="30"/>
          <w:szCs w:val="30"/>
        </w:rPr>
        <w:t>单位须提交下列书面材料（一式两份并</w:t>
      </w:r>
      <w:r w:rsidR="006B6DBA" w:rsidRPr="00040029">
        <w:rPr>
          <w:rFonts w:asciiTheme="majorEastAsia" w:eastAsiaTheme="majorEastAsia" w:hAnsiTheme="majorEastAsia" w:hint="eastAsia"/>
          <w:sz w:val="30"/>
          <w:szCs w:val="30"/>
          <w:u w:val="single"/>
        </w:rPr>
        <w:t>加盖骑缝章</w:t>
      </w:r>
      <w:r w:rsidR="006B6DBA" w:rsidRPr="00040029">
        <w:rPr>
          <w:rFonts w:asciiTheme="majorEastAsia" w:eastAsiaTheme="majorEastAsia" w:hAnsiTheme="majorEastAsia" w:hint="eastAsia"/>
          <w:sz w:val="30"/>
          <w:szCs w:val="30"/>
        </w:rPr>
        <w:t>，A</w:t>
      </w:r>
      <w:r w:rsidR="006B6DBA" w:rsidRPr="00040029">
        <w:rPr>
          <w:rFonts w:asciiTheme="majorEastAsia" w:eastAsiaTheme="majorEastAsia" w:hAnsiTheme="majorEastAsia"/>
          <w:sz w:val="30"/>
          <w:szCs w:val="30"/>
        </w:rPr>
        <w:t>4</w:t>
      </w:r>
      <w:r w:rsidR="006B6DBA" w:rsidRPr="00040029">
        <w:rPr>
          <w:rFonts w:asciiTheme="majorEastAsia" w:eastAsiaTheme="majorEastAsia" w:hAnsiTheme="majorEastAsia" w:hint="eastAsia"/>
          <w:sz w:val="30"/>
          <w:szCs w:val="30"/>
        </w:rPr>
        <w:t>规格纸按以下顺序</w:t>
      </w:r>
      <w:r>
        <w:rPr>
          <w:rFonts w:asciiTheme="majorEastAsia" w:eastAsiaTheme="majorEastAsia" w:hAnsiTheme="majorEastAsia" w:hint="eastAsia"/>
          <w:sz w:val="30"/>
          <w:szCs w:val="30"/>
          <w:u w:val="single"/>
        </w:rPr>
        <w:t>装订</w:t>
      </w:r>
      <w:r w:rsidR="006B6DBA" w:rsidRPr="00040029">
        <w:rPr>
          <w:rFonts w:asciiTheme="majorEastAsia" w:eastAsiaTheme="majorEastAsia" w:hAnsiTheme="majorEastAsia" w:hint="eastAsia"/>
          <w:sz w:val="30"/>
          <w:szCs w:val="30"/>
        </w:rPr>
        <w:t>）：</w:t>
      </w:r>
    </w:p>
    <w:p w:rsidR="007922C2" w:rsidRPr="00040029" w:rsidRDefault="00A82ADF" w:rsidP="007922C2">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007922C2" w:rsidRPr="00040029">
        <w:rPr>
          <w:rFonts w:asciiTheme="majorEastAsia" w:eastAsiaTheme="majorEastAsia" w:hAnsiTheme="majorEastAsia" w:hint="eastAsia"/>
          <w:sz w:val="28"/>
          <w:szCs w:val="28"/>
        </w:rPr>
        <w:t>．企事业单位基本情况登记表及企事业单位简介；</w:t>
      </w:r>
    </w:p>
    <w:p w:rsidR="007922C2" w:rsidRPr="00040029" w:rsidRDefault="00A82ADF" w:rsidP="007922C2">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7922C2" w:rsidRPr="00040029">
        <w:rPr>
          <w:rFonts w:asciiTheme="majorEastAsia" w:eastAsiaTheme="majorEastAsia" w:hAnsiTheme="majorEastAsia" w:hint="eastAsia"/>
          <w:sz w:val="28"/>
          <w:szCs w:val="28"/>
        </w:rPr>
        <w:t>．营业执照（</w:t>
      </w:r>
      <w:r w:rsidR="005C1D4F" w:rsidRPr="005C1D4F">
        <w:rPr>
          <w:rFonts w:asciiTheme="majorEastAsia" w:eastAsiaTheme="majorEastAsia" w:hAnsiTheme="majorEastAsia" w:hint="eastAsia"/>
          <w:sz w:val="28"/>
          <w:szCs w:val="28"/>
        </w:rPr>
        <w:t>科研机构、事业单位除外；</w:t>
      </w:r>
      <w:r w:rsidR="007922C2" w:rsidRPr="00040029">
        <w:rPr>
          <w:rFonts w:asciiTheme="majorEastAsia" w:eastAsiaTheme="majorEastAsia" w:hAnsiTheme="majorEastAsia" w:hint="eastAsia"/>
          <w:sz w:val="28"/>
          <w:szCs w:val="28"/>
        </w:rPr>
        <w:t>三证合一新版营业执照，未换领新版营业执照的，提交旧版营业执照、组织机构代码证、税务登记证）或主管部门批准成立的文件；</w:t>
      </w:r>
    </w:p>
    <w:p w:rsidR="009A08C3" w:rsidRDefault="00A82ADF" w:rsidP="007922C2">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7922C2" w:rsidRPr="00040029">
        <w:rPr>
          <w:rFonts w:asciiTheme="majorEastAsia" w:eastAsiaTheme="majorEastAsia" w:hAnsiTheme="majorEastAsia" w:hint="eastAsia"/>
          <w:sz w:val="28"/>
          <w:szCs w:val="28"/>
        </w:rPr>
        <w:t>．</w:t>
      </w:r>
      <w:r w:rsidR="00996194" w:rsidRPr="00996194">
        <w:rPr>
          <w:rFonts w:asciiTheme="majorEastAsia" w:eastAsiaTheme="majorEastAsia" w:hAnsiTheme="majorEastAsia" w:hint="eastAsia"/>
          <w:sz w:val="28"/>
          <w:szCs w:val="28"/>
        </w:rPr>
        <w:t>经会计师事务所审计的上一年度财务报告或由企业法人签字的单位财务决算报表复印件</w:t>
      </w:r>
      <w:r w:rsidR="009A08C3" w:rsidRPr="00040029">
        <w:rPr>
          <w:rFonts w:asciiTheme="majorEastAsia" w:eastAsiaTheme="majorEastAsia" w:hAnsiTheme="majorEastAsia" w:hint="eastAsia"/>
          <w:sz w:val="28"/>
          <w:szCs w:val="28"/>
        </w:rPr>
        <w:t>；</w:t>
      </w:r>
    </w:p>
    <w:p w:rsidR="007922C2" w:rsidRPr="00040029" w:rsidRDefault="00A82ADF" w:rsidP="007922C2">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00F24716">
        <w:rPr>
          <w:rFonts w:asciiTheme="majorEastAsia" w:eastAsiaTheme="majorEastAsia" w:hAnsiTheme="majorEastAsia" w:hint="eastAsia"/>
          <w:sz w:val="28"/>
          <w:szCs w:val="28"/>
        </w:rPr>
        <w:t>．</w:t>
      </w:r>
      <w:r w:rsidR="007922C2" w:rsidRPr="00040029">
        <w:rPr>
          <w:rFonts w:asciiTheme="majorEastAsia" w:eastAsiaTheme="majorEastAsia" w:hAnsiTheme="majorEastAsia" w:hint="eastAsia"/>
          <w:sz w:val="28"/>
          <w:szCs w:val="28"/>
        </w:rPr>
        <w:t>税务部门提供的企业上</w:t>
      </w:r>
      <w:r w:rsidR="00C856A2">
        <w:rPr>
          <w:rFonts w:asciiTheme="majorEastAsia" w:eastAsiaTheme="majorEastAsia" w:hAnsiTheme="majorEastAsia" w:hint="eastAsia"/>
          <w:sz w:val="28"/>
          <w:szCs w:val="28"/>
        </w:rPr>
        <w:t>一</w:t>
      </w:r>
      <w:r w:rsidR="007922C2" w:rsidRPr="00040029">
        <w:rPr>
          <w:rFonts w:asciiTheme="majorEastAsia" w:eastAsiaTheme="majorEastAsia" w:hAnsiTheme="majorEastAsia" w:hint="eastAsia"/>
          <w:sz w:val="28"/>
          <w:szCs w:val="28"/>
        </w:rPr>
        <w:t>年度纳税证明；</w:t>
      </w:r>
    </w:p>
    <w:p w:rsidR="007922C2" w:rsidRDefault="00A82ADF" w:rsidP="007922C2">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5</w:t>
      </w:r>
      <w:r w:rsidR="007922C2" w:rsidRPr="00040029">
        <w:rPr>
          <w:rFonts w:asciiTheme="majorEastAsia" w:eastAsiaTheme="majorEastAsia" w:hAnsiTheme="majorEastAsia" w:hint="eastAsia"/>
          <w:sz w:val="28"/>
          <w:szCs w:val="28"/>
        </w:rPr>
        <w:t>．企业信用信息资料（</w:t>
      </w:r>
      <w:r w:rsidR="00F24716">
        <w:rPr>
          <w:rFonts w:asciiTheme="majorEastAsia" w:eastAsiaTheme="majorEastAsia" w:hAnsiTheme="majorEastAsia" w:hint="eastAsia"/>
          <w:sz w:val="28"/>
          <w:szCs w:val="28"/>
        </w:rPr>
        <w:t>通过</w:t>
      </w:r>
      <w:r w:rsidR="007922C2" w:rsidRPr="00040029">
        <w:rPr>
          <w:rFonts w:asciiTheme="majorEastAsia" w:eastAsiaTheme="majorEastAsia" w:hAnsiTheme="majorEastAsia" w:hint="eastAsia"/>
          <w:sz w:val="28"/>
          <w:szCs w:val="28"/>
        </w:rPr>
        <w:t>深圳市公共信用中心打印）；</w:t>
      </w:r>
    </w:p>
    <w:p w:rsidR="009A08C3" w:rsidRPr="009A08C3" w:rsidRDefault="00A82ADF" w:rsidP="009A08C3">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6</w:t>
      </w:r>
      <w:r w:rsidR="009A08C3">
        <w:rPr>
          <w:rFonts w:asciiTheme="majorEastAsia" w:eastAsiaTheme="majorEastAsia" w:hAnsiTheme="majorEastAsia" w:hint="eastAsia"/>
          <w:sz w:val="28"/>
          <w:szCs w:val="28"/>
        </w:rPr>
        <w:t xml:space="preserve">. </w:t>
      </w:r>
      <w:r w:rsidR="00F24716" w:rsidRPr="00F24716">
        <w:rPr>
          <w:rFonts w:asciiTheme="majorEastAsia" w:eastAsiaTheme="majorEastAsia" w:hAnsiTheme="majorEastAsia" w:hint="eastAsia"/>
          <w:sz w:val="28"/>
          <w:szCs w:val="28"/>
        </w:rPr>
        <w:t>法人授权委托书，法定代表人身份证复印件和项目经办人身份证复印件（加盖申请单位公章，法定代表人身份证无须</w:t>
      </w:r>
      <w:proofErr w:type="gramStart"/>
      <w:r w:rsidR="00F24716" w:rsidRPr="00F24716">
        <w:rPr>
          <w:rFonts w:asciiTheme="majorEastAsia" w:eastAsiaTheme="majorEastAsia" w:hAnsiTheme="majorEastAsia" w:hint="eastAsia"/>
          <w:sz w:val="28"/>
          <w:szCs w:val="28"/>
        </w:rPr>
        <w:t>验</w:t>
      </w:r>
      <w:proofErr w:type="gramEnd"/>
      <w:r w:rsidR="00F24716" w:rsidRPr="00F24716">
        <w:rPr>
          <w:rFonts w:asciiTheme="majorEastAsia" w:eastAsiaTheme="majorEastAsia" w:hAnsiTheme="majorEastAsia" w:hint="eastAsia"/>
          <w:sz w:val="28"/>
          <w:szCs w:val="28"/>
        </w:rPr>
        <w:t>原件）</w:t>
      </w:r>
      <w:r w:rsidR="009A08C3" w:rsidRPr="00040029">
        <w:rPr>
          <w:rFonts w:asciiTheme="majorEastAsia" w:eastAsiaTheme="majorEastAsia" w:hAnsiTheme="majorEastAsia" w:hint="eastAsia"/>
          <w:sz w:val="28"/>
          <w:szCs w:val="28"/>
        </w:rPr>
        <w:t>；</w:t>
      </w:r>
    </w:p>
    <w:p w:rsidR="005D1B8F" w:rsidRDefault="00A82ADF" w:rsidP="007922C2">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7</w:t>
      </w:r>
      <w:r w:rsidR="002E7A51" w:rsidRPr="00040029">
        <w:rPr>
          <w:rFonts w:asciiTheme="majorEastAsia" w:eastAsiaTheme="majorEastAsia" w:hAnsiTheme="majorEastAsia"/>
          <w:sz w:val="28"/>
          <w:szCs w:val="28"/>
        </w:rPr>
        <w:t>.</w:t>
      </w:r>
      <w:r w:rsidR="002E7A51" w:rsidRPr="00040029">
        <w:rPr>
          <w:rFonts w:asciiTheme="majorEastAsia" w:eastAsiaTheme="majorEastAsia" w:hAnsiTheme="majorEastAsia" w:hint="eastAsia"/>
          <w:sz w:val="28"/>
          <w:szCs w:val="28"/>
        </w:rPr>
        <w:t>项目申报证明材料（以各项目申报材料明细表所列材料为准）。</w:t>
      </w:r>
    </w:p>
    <w:p w:rsidR="001D1AE4" w:rsidRPr="00040029" w:rsidRDefault="00A82ADF" w:rsidP="009A08C3">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8</w:t>
      </w:r>
      <w:r w:rsidR="009A08C3">
        <w:rPr>
          <w:rFonts w:asciiTheme="majorEastAsia" w:eastAsiaTheme="majorEastAsia" w:hAnsiTheme="majorEastAsia" w:hint="eastAsia"/>
          <w:sz w:val="28"/>
          <w:szCs w:val="28"/>
        </w:rPr>
        <w:t>.</w:t>
      </w:r>
      <w:r w:rsidR="009A08C3" w:rsidRPr="009A08C3">
        <w:rPr>
          <w:rFonts w:asciiTheme="majorEastAsia" w:eastAsiaTheme="majorEastAsia" w:hAnsiTheme="majorEastAsia" w:hint="eastAsia"/>
          <w:sz w:val="28"/>
          <w:szCs w:val="28"/>
        </w:rPr>
        <w:t>市场</w:t>
      </w:r>
      <w:r w:rsidR="00C856A2">
        <w:rPr>
          <w:rFonts w:asciiTheme="majorEastAsia" w:eastAsiaTheme="majorEastAsia" w:hAnsiTheme="majorEastAsia" w:hint="eastAsia"/>
          <w:sz w:val="28"/>
          <w:szCs w:val="28"/>
        </w:rPr>
        <w:t>监管</w:t>
      </w:r>
      <w:r w:rsidR="009A08C3" w:rsidRPr="009A08C3">
        <w:rPr>
          <w:rFonts w:asciiTheme="majorEastAsia" w:eastAsiaTheme="majorEastAsia" w:hAnsiTheme="majorEastAsia" w:hint="eastAsia"/>
          <w:sz w:val="28"/>
          <w:szCs w:val="28"/>
        </w:rPr>
        <w:t>部门要求提交的其他资料。</w:t>
      </w:r>
    </w:p>
    <w:p w:rsidR="000261F2" w:rsidRPr="00040029" w:rsidRDefault="00696107" w:rsidP="00696107">
      <w:pPr>
        <w:spacing w:line="360" w:lineRule="auto"/>
        <w:ind w:firstLineChars="200" w:firstLine="560"/>
        <w:rPr>
          <w:rFonts w:asciiTheme="majorEastAsia" w:eastAsiaTheme="majorEastAsia" w:hAnsiTheme="majorEastAsia"/>
          <w:sz w:val="28"/>
          <w:szCs w:val="28"/>
        </w:rPr>
      </w:pPr>
      <w:r w:rsidRPr="00040029">
        <w:rPr>
          <w:rFonts w:asciiTheme="majorEastAsia" w:eastAsiaTheme="majorEastAsia" w:hAnsiTheme="majorEastAsia" w:hint="eastAsia"/>
          <w:sz w:val="28"/>
          <w:szCs w:val="28"/>
        </w:rPr>
        <w:t>备注：</w:t>
      </w:r>
      <w:r w:rsidR="002E7A51" w:rsidRPr="00040029">
        <w:rPr>
          <w:rFonts w:asciiTheme="majorEastAsia" w:eastAsiaTheme="majorEastAsia" w:hAnsiTheme="majorEastAsia" w:hint="eastAsia"/>
          <w:sz w:val="28"/>
          <w:szCs w:val="28"/>
        </w:rPr>
        <w:t>前</w:t>
      </w:r>
      <w:r w:rsidR="00464190" w:rsidRPr="00040029">
        <w:rPr>
          <w:rFonts w:asciiTheme="majorEastAsia" w:eastAsiaTheme="majorEastAsia" w:hAnsiTheme="majorEastAsia" w:hint="eastAsia"/>
          <w:sz w:val="28"/>
          <w:szCs w:val="28"/>
        </w:rPr>
        <w:t>七</w:t>
      </w:r>
      <w:r w:rsidR="009F06BE" w:rsidRPr="00040029">
        <w:rPr>
          <w:rFonts w:asciiTheme="majorEastAsia" w:eastAsiaTheme="majorEastAsia" w:hAnsiTheme="majorEastAsia" w:hint="eastAsia"/>
          <w:sz w:val="28"/>
          <w:szCs w:val="28"/>
        </w:rPr>
        <w:t>项材料</w:t>
      </w:r>
      <w:r w:rsidRPr="00040029">
        <w:rPr>
          <w:rFonts w:asciiTheme="majorEastAsia" w:eastAsiaTheme="majorEastAsia" w:hAnsiTheme="majorEastAsia" w:hint="eastAsia"/>
          <w:sz w:val="28"/>
          <w:szCs w:val="28"/>
        </w:rPr>
        <w:t>为</w:t>
      </w:r>
      <w:r w:rsidR="009F06BE" w:rsidRPr="00040029">
        <w:rPr>
          <w:rFonts w:asciiTheme="majorEastAsia" w:eastAsiaTheme="majorEastAsia" w:hAnsiTheme="majorEastAsia" w:hint="eastAsia"/>
          <w:sz w:val="28"/>
          <w:szCs w:val="28"/>
        </w:rPr>
        <w:t>所有申报企业均需提交</w:t>
      </w:r>
      <w:r w:rsidRPr="00040029">
        <w:rPr>
          <w:rFonts w:asciiTheme="majorEastAsia" w:eastAsiaTheme="majorEastAsia" w:hAnsiTheme="majorEastAsia" w:hint="eastAsia"/>
          <w:sz w:val="28"/>
          <w:szCs w:val="28"/>
        </w:rPr>
        <w:t>的</w:t>
      </w:r>
      <w:r w:rsidR="000261F2" w:rsidRPr="00040029">
        <w:rPr>
          <w:rFonts w:asciiTheme="majorEastAsia" w:eastAsiaTheme="majorEastAsia" w:hAnsiTheme="majorEastAsia" w:hint="eastAsia"/>
          <w:sz w:val="28"/>
          <w:szCs w:val="28"/>
        </w:rPr>
        <w:t>基本</w:t>
      </w:r>
      <w:r w:rsidR="009A08C3">
        <w:rPr>
          <w:rFonts w:asciiTheme="majorEastAsia" w:eastAsiaTheme="majorEastAsia" w:hAnsiTheme="majorEastAsia" w:hint="eastAsia"/>
          <w:sz w:val="28"/>
          <w:szCs w:val="28"/>
        </w:rPr>
        <w:t>证明材料</w:t>
      </w:r>
      <w:r w:rsidR="005C1D4F">
        <w:rPr>
          <w:rFonts w:asciiTheme="majorEastAsia" w:eastAsiaTheme="majorEastAsia" w:hAnsiTheme="majorEastAsia" w:hint="eastAsia"/>
          <w:sz w:val="28"/>
          <w:szCs w:val="28"/>
        </w:rPr>
        <w:t>。</w:t>
      </w:r>
      <w:r w:rsidRPr="00040029">
        <w:rPr>
          <w:rFonts w:asciiTheme="majorEastAsia" w:eastAsiaTheme="majorEastAsia" w:hAnsiTheme="majorEastAsia" w:hint="eastAsia"/>
          <w:sz w:val="28"/>
          <w:szCs w:val="28"/>
        </w:rPr>
        <w:t>以下为不同申报项目须</w:t>
      </w:r>
      <w:r w:rsidR="009F06BE" w:rsidRPr="00040029">
        <w:rPr>
          <w:rFonts w:asciiTheme="majorEastAsia" w:eastAsiaTheme="majorEastAsia" w:hAnsiTheme="majorEastAsia" w:hint="eastAsia"/>
          <w:sz w:val="28"/>
          <w:szCs w:val="28"/>
        </w:rPr>
        <w:t>提交的</w:t>
      </w:r>
      <w:r w:rsidR="007922C2" w:rsidRPr="00040029">
        <w:rPr>
          <w:rFonts w:asciiTheme="majorEastAsia" w:eastAsiaTheme="majorEastAsia" w:hAnsiTheme="majorEastAsia" w:hint="eastAsia"/>
          <w:sz w:val="28"/>
          <w:szCs w:val="28"/>
        </w:rPr>
        <w:t>项目申报</w:t>
      </w:r>
      <w:r w:rsidRPr="00040029">
        <w:rPr>
          <w:rFonts w:asciiTheme="majorEastAsia" w:eastAsiaTheme="majorEastAsia" w:hAnsiTheme="majorEastAsia" w:hint="eastAsia"/>
          <w:sz w:val="28"/>
          <w:szCs w:val="28"/>
        </w:rPr>
        <w:t>材料清单</w:t>
      </w:r>
      <w:r w:rsidR="000261F2" w:rsidRPr="00040029">
        <w:rPr>
          <w:rFonts w:asciiTheme="majorEastAsia" w:eastAsiaTheme="majorEastAsia" w:hAnsiTheme="majorEastAsia" w:hint="eastAsia"/>
          <w:sz w:val="28"/>
          <w:szCs w:val="28"/>
        </w:rPr>
        <w:t>（详见下表）</w:t>
      </w:r>
      <w:r w:rsidRPr="00040029">
        <w:rPr>
          <w:rFonts w:asciiTheme="majorEastAsia" w:eastAsiaTheme="majorEastAsia" w:hAnsiTheme="majorEastAsia" w:hint="eastAsia"/>
          <w:sz w:val="28"/>
          <w:szCs w:val="28"/>
        </w:rPr>
        <w:t>。</w:t>
      </w:r>
    </w:p>
    <w:p w:rsidR="009F06BE" w:rsidRPr="00040029" w:rsidRDefault="009F06BE" w:rsidP="00696107">
      <w:pPr>
        <w:spacing w:line="360" w:lineRule="auto"/>
        <w:ind w:firstLineChars="200" w:firstLine="562"/>
        <w:rPr>
          <w:rFonts w:ascii="黑体" w:eastAsia="黑体" w:hAnsi="黑体"/>
          <w:b/>
          <w:sz w:val="28"/>
          <w:szCs w:val="28"/>
        </w:rPr>
      </w:pPr>
      <w:r w:rsidRPr="00040029">
        <w:rPr>
          <w:rFonts w:asciiTheme="majorEastAsia" w:eastAsiaTheme="majorEastAsia" w:hAnsiTheme="majorEastAsia" w:hint="eastAsia"/>
          <w:b/>
          <w:sz w:val="28"/>
          <w:szCs w:val="28"/>
        </w:rPr>
        <w:t>所有相关证明材料均需加盖公章</w:t>
      </w:r>
      <w:r w:rsidRPr="00040029">
        <w:rPr>
          <w:rFonts w:ascii="黑体" w:eastAsia="黑体" w:hAnsi="黑体" w:hint="eastAsia"/>
          <w:b/>
          <w:sz w:val="28"/>
          <w:szCs w:val="28"/>
        </w:rPr>
        <w:t>。</w:t>
      </w:r>
    </w:p>
    <w:p w:rsidR="00B32712" w:rsidRPr="00040029" w:rsidRDefault="00B32712" w:rsidP="00696107">
      <w:pPr>
        <w:spacing w:line="360" w:lineRule="auto"/>
        <w:ind w:firstLineChars="200" w:firstLine="560"/>
        <w:rPr>
          <w:rFonts w:ascii="黑体" w:eastAsia="黑体" w:hAnsi="黑体"/>
          <w:sz w:val="28"/>
          <w:szCs w:val="28"/>
        </w:rPr>
      </w:pPr>
    </w:p>
    <w:p w:rsidR="00B32712" w:rsidRPr="00040029" w:rsidRDefault="00B32712" w:rsidP="00696107">
      <w:pPr>
        <w:spacing w:line="360" w:lineRule="auto"/>
        <w:ind w:firstLineChars="200" w:firstLine="560"/>
        <w:rPr>
          <w:rFonts w:ascii="黑体" w:eastAsia="黑体" w:hAnsi="黑体"/>
          <w:sz w:val="28"/>
          <w:szCs w:val="28"/>
        </w:rPr>
      </w:pPr>
    </w:p>
    <w:p w:rsidR="00745D08" w:rsidRPr="00040029" w:rsidRDefault="00745D08" w:rsidP="00696107">
      <w:pPr>
        <w:spacing w:line="360" w:lineRule="auto"/>
        <w:ind w:firstLineChars="200" w:firstLine="560"/>
        <w:rPr>
          <w:rFonts w:ascii="黑体" w:eastAsia="黑体" w:hAnsi="黑体"/>
          <w:sz w:val="28"/>
          <w:szCs w:val="28"/>
        </w:rPr>
      </w:pPr>
    </w:p>
    <w:p w:rsidR="009F06BE" w:rsidRPr="00040029" w:rsidRDefault="005D1B8F" w:rsidP="007922C2">
      <w:pPr>
        <w:spacing w:line="360" w:lineRule="auto"/>
        <w:ind w:firstLineChars="200" w:firstLine="562"/>
        <w:jc w:val="center"/>
        <w:rPr>
          <w:rFonts w:asciiTheme="majorEastAsia" w:eastAsiaTheme="majorEastAsia" w:hAnsiTheme="majorEastAsia"/>
          <w:b/>
          <w:sz w:val="28"/>
          <w:szCs w:val="28"/>
        </w:rPr>
      </w:pPr>
      <w:r w:rsidRPr="00040029">
        <w:rPr>
          <w:rFonts w:asciiTheme="majorEastAsia" w:eastAsiaTheme="majorEastAsia" w:hAnsiTheme="majorEastAsia" w:hint="eastAsia"/>
          <w:b/>
          <w:sz w:val="28"/>
          <w:szCs w:val="28"/>
        </w:rPr>
        <w:t>各</w:t>
      </w:r>
      <w:r w:rsidR="007922C2" w:rsidRPr="00040029">
        <w:rPr>
          <w:rFonts w:asciiTheme="majorEastAsia" w:eastAsiaTheme="majorEastAsia" w:hAnsiTheme="majorEastAsia" w:hint="eastAsia"/>
          <w:b/>
          <w:sz w:val="28"/>
          <w:szCs w:val="28"/>
        </w:rPr>
        <w:t>项目申报材料明细表</w:t>
      </w:r>
    </w:p>
    <w:tbl>
      <w:tblPr>
        <w:tblStyle w:val="a9"/>
        <w:tblW w:w="0" w:type="auto"/>
        <w:jc w:val="center"/>
        <w:tblLayout w:type="fixed"/>
        <w:tblLook w:val="04A0" w:firstRow="1" w:lastRow="0" w:firstColumn="1" w:lastColumn="0" w:noHBand="0" w:noVBand="1"/>
      </w:tblPr>
      <w:tblGrid>
        <w:gridCol w:w="636"/>
        <w:gridCol w:w="846"/>
        <w:gridCol w:w="3049"/>
        <w:gridCol w:w="2694"/>
        <w:gridCol w:w="2511"/>
      </w:tblGrid>
      <w:tr w:rsidR="00C50D1E" w:rsidRPr="00040029" w:rsidTr="00074C14">
        <w:trPr>
          <w:trHeight w:val="20"/>
          <w:jc w:val="center"/>
        </w:trPr>
        <w:tc>
          <w:tcPr>
            <w:tcW w:w="636" w:type="dxa"/>
            <w:vAlign w:val="center"/>
          </w:tcPr>
          <w:p w:rsidR="00C50D1E" w:rsidRPr="00040029" w:rsidRDefault="00C50D1E" w:rsidP="00AE1868">
            <w:pPr>
              <w:jc w:val="center"/>
              <w:rPr>
                <w:rFonts w:asciiTheme="minorEastAsia" w:hAnsiTheme="minorEastAsia"/>
                <w:b/>
                <w:szCs w:val="21"/>
              </w:rPr>
            </w:pPr>
            <w:r w:rsidRPr="00040029">
              <w:rPr>
                <w:rFonts w:asciiTheme="minorEastAsia" w:hAnsiTheme="minorEastAsia" w:hint="eastAsia"/>
                <w:b/>
                <w:szCs w:val="21"/>
              </w:rPr>
              <w:t>序号</w:t>
            </w:r>
          </w:p>
        </w:tc>
        <w:tc>
          <w:tcPr>
            <w:tcW w:w="3895" w:type="dxa"/>
            <w:gridSpan w:val="2"/>
            <w:vAlign w:val="center"/>
          </w:tcPr>
          <w:p w:rsidR="00C50D1E" w:rsidRPr="00040029" w:rsidRDefault="00C50D1E" w:rsidP="00A55F59">
            <w:pPr>
              <w:jc w:val="center"/>
              <w:rPr>
                <w:rFonts w:asciiTheme="minorEastAsia" w:hAnsiTheme="minorEastAsia"/>
                <w:b/>
                <w:szCs w:val="21"/>
              </w:rPr>
            </w:pPr>
            <w:r w:rsidRPr="00040029">
              <w:rPr>
                <w:rFonts w:asciiTheme="minorEastAsia" w:hAnsiTheme="minorEastAsia" w:hint="eastAsia"/>
                <w:b/>
                <w:szCs w:val="21"/>
              </w:rPr>
              <w:t>申报项目</w:t>
            </w:r>
          </w:p>
        </w:tc>
        <w:tc>
          <w:tcPr>
            <w:tcW w:w="2694" w:type="dxa"/>
            <w:vAlign w:val="center"/>
          </w:tcPr>
          <w:p w:rsidR="00C50D1E" w:rsidRPr="00040029" w:rsidRDefault="00C50D1E" w:rsidP="00A55F59">
            <w:pPr>
              <w:jc w:val="center"/>
              <w:rPr>
                <w:rFonts w:asciiTheme="minorEastAsia" w:hAnsiTheme="minorEastAsia"/>
                <w:b/>
                <w:szCs w:val="21"/>
              </w:rPr>
            </w:pPr>
            <w:r w:rsidRPr="00040029">
              <w:rPr>
                <w:rFonts w:asciiTheme="minorEastAsia" w:hAnsiTheme="minorEastAsia" w:hint="eastAsia"/>
                <w:b/>
                <w:szCs w:val="21"/>
              </w:rPr>
              <w:t>申报条件</w:t>
            </w:r>
          </w:p>
        </w:tc>
        <w:tc>
          <w:tcPr>
            <w:tcW w:w="2511" w:type="dxa"/>
            <w:vAlign w:val="center"/>
          </w:tcPr>
          <w:p w:rsidR="00C50D1E" w:rsidRPr="00040029" w:rsidRDefault="00C50D1E" w:rsidP="00A4454C">
            <w:pPr>
              <w:jc w:val="center"/>
              <w:rPr>
                <w:rFonts w:asciiTheme="minorEastAsia" w:hAnsiTheme="minorEastAsia"/>
                <w:b/>
                <w:szCs w:val="21"/>
              </w:rPr>
            </w:pPr>
            <w:r w:rsidRPr="00040029">
              <w:rPr>
                <w:rFonts w:asciiTheme="minorEastAsia" w:hAnsiTheme="minorEastAsia" w:hint="eastAsia"/>
                <w:b/>
                <w:szCs w:val="21"/>
              </w:rPr>
              <w:t>申报资料清单</w:t>
            </w:r>
          </w:p>
        </w:tc>
      </w:tr>
      <w:tr w:rsidR="007A6849" w:rsidRPr="00040029" w:rsidTr="00074C14">
        <w:tblPrEx>
          <w:tblLook w:val="0000" w:firstRow="0" w:lastRow="0" w:firstColumn="0" w:lastColumn="0" w:noHBand="0" w:noVBand="0"/>
        </w:tblPrEx>
        <w:trPr>
          <w:trHeight w:val="939"/>
          <w:jc w:val="center"/>
        </w:trPr>
        <w:tc>
          <w:tcPr>
            <w:tcW w:w="636" w:type="dxa"/>
            <w:vMerge w:val="restart"/>
            <w:vAlign w:val="center"/>
          </w:tcPr>
          <w:p w:rsidR="007A6849" w:rsidRPr="00040029" w:rsidRDefault="009A08C3" w:rsidP="00EA300B">
            <w:pPr>
              <w:rPr>
                <w:rFonts w:asciiTheme="minorEastAsia" w:hAnsiTheme="minorEastAsia"/>
                <w:szCs w:val="21"/>
              </w:rPr>
            </w:pPr>
            <w:r>
              <w:rPr>
                <w:rFonts w:asciiTheme="minorEastAsia" w:hAnsiTheme="minorEastAsia" w:hint="eastAsia"/>
                <w:szCs w:val="21"/>
              </w:rPr>
              <w:t>一</w:t>
            </w:r>
            <w:r w:rsidR="007A6849" w:rsidRPr="00040029">
              <w:rPr>
                <w:rFonts w:asciiTheme="minorEastAsia" w:hAnsiTheme="minorEastAsia" w:hint="eastAsia"/>
                <w:szCs w:val="21"/>
              </w:rPr>
              <w:t>、实施品牌战略</w:t>
            </w:r>
            <w:r w:rsidR="004B53B1" w:rsidRPr="00040029">
              <w:rPr>
                <w:rFonts w:asciiTheme="minorEastAsia" w:hAnsiTheme="minorEastAsia" w:hint="eastAsia"/>
                <w:szCs w:val="21"/>
              </w:rPr>
              <w:t>项目</w:t>
            </w:r>
          </w:p>
        </w:tc>
        <w:tc>
          <w:tcPr>
            <w:tcW w:w="846" w:type="dxa"/>
            <w:vMerge w:val="restart"/>
            <w:vAlign w:val="center"/>
          </w:tcPr>
          <w:p w:rsidR="007A6849" w:rsidRPr="00040029" w:rsidRDefault="007A6849" w:rsidP="00EA300B">
            <w:pPr>
              <w:autoSpaceDE w:val="0"/>
              <w:autoSpaceDN w:val="0"/>
              <w:adjustRightInd w:val="0"/>
              <w:rPr>
                <w:rFonts w:asciiTheme="minorEastAsia" w:hAnsiTheme="minorEastAsia" w:cs="仿宋_GB2312"/>
                <w:kern w:val="0"/>
                <w:szCs w:val="21"/>
              </w:rPr>
            </w:pPr>
            <w:r w:rsidRPr="00040029">
              <w:rPr>
                <w:rFonts w:asciiTheme="minorEastAsia" w:hAnsiTheme="minorEastAsia" w:cs="仿宋_GB2312" w:hint="eastAsia"/>
                <w:kern w:val="0"/>
                <w:szCs w:val="21"/>
              </w:rPr>
              <w:t>（</w:t>
            </w:r>
            <w:r w:rsidR="009A08C3">
              <w:rPr>
                <w:rFonts w:asciiTheme="minorEastAsia" w:hAnsiTheme="minorEastAsia" w:cs="仿宋_GB2312" w:hint="eastAsia"/>
                <w:kern w:val="0"/>
                <w:szCs w:val="21"/>
              </w:rPr>
              <w:t>一</w:t>
            </w:r>
            <w:r w:rsidRPr="00040029">
              <w:rPr>
                <w:rFonts w:asciiTheme="minorEastAsia" w:hAnsiTheme="minorEastAsia" w:cs="仿宋_GB2312" w:hint="eastAsia"/>
                <w:kern w:val="0"/>
                <w:szCs w:val="21"/>
              </w:rPr>
              <w:t>）支持企业实施品牌</w:t>
            </w:r>
            <w:r w:rsidR="004B53B1" w:rsidRPr="00040029">
              <w:rPr>
                <w:rFonts w:asciiTheme="minorEastAsia" w:hAnsiTheme="minorEastAsia" w:cs="仿宋_GB2312" w:hint="eastAsia"/>
                <w:kern w:val="0"/>
                <w:szCs w:val="21"/>
              </w:rPr>
              <w:t>质量管理</w:t>
            </w:r>
            <w:r w:rsidRPr="00040029">
              <w:rPr>
                <w:rFonts w:asciiTheme="minorEastAsia" w:hAnsiTheme="minorEastAsia" w:cs="仿宋_GB2312" w:hint="eastAsia"/>
                <w:kern w:val="0"/>
                <w:szCs w:val="21"/>
              </w:rPr>
              <w:t>项目</w:t>
            </w:r>
          </w:p>
        </w:tc>
        <w:tc>
          <w:tcPr>
            <w:tcW w:w="3049" w:type="dxa"/>
            <w:vAlign w:val="center"/>
          </w:tcPr>
          <w:p w:rsidR="007A6849" w:rsidRPr="00040029" w:rsidRDefault="007A6849" w:rsidP="00C37E68">
            <w:pPr>
              <w:autoSpaceDE w:val="0"/>
              <w:autoSpaceDN w:val="0"/>
              <w:adjustRightInd w:val="0"/>
              <w:rPr>
                <w:rFonts w:asciiTheme="minorEastAsia" w:hAnsiTheme="minorEastAsia" w:cs="仿宋_GB2312"/>
                <w:kern w:val="0"/>
                <w:szCs w:val="21"/>
              </w:rPr>
            </w:pPr>
            <w:r w:rsidRPr="00040029">
              <w:rPr>
                <w:rFonts w:asciiTheme="minorEastAsia" w:hAnsiTheme="minorEastAsia" w:cs="仿宋_GB2312" w:hint="eastAsia"/>
                <w:kern w:val="0"/>
                <w:szCs w:val="21"/>
              </w:rPr>
              <w:t>1</w:t>
            </w:r>
            <w:r w:rsidRPr="00040029">
              <w:rPr>
                <w:rFonts w:asciiTheme="minorEastAsia" w:hAnsiTheme="minorEastAsia" w:cs="仿宋_GB2312"/>
                <w:kern w:val="0"/>
                <w:szCs w:val="21"/>
              </w:rPr>
              <w:t>.</w:t>
            </w:r>
            <w:r w:rsidRPr="00040029">
              <w:rPr>
                <w:rFonts w:asciiTheme="minorEastAsia" w:hAnsiTheme="minorEastAsia" w:cs="仿宋_GB2312" w:hint="eastAsia"/>
                <w:kern w:val="0"/>
                <w:szCs w:val="21"/>
              </w:rPr>
              <w:t>获得“全国中小学质量教育社会实践基地”</w:t>
            </w:r>
            <w:r w:rsidR="00CE5C90" w:rsidRPr="00040029">
              <w:rPr>
                <w:rFonts w:asciiTheme="minorEastAsia" w:hAnsiTheme="minorEastAsia" w:cs="仿宋_GB2312" w:hint="eastAsia"/>
                <w:kern w:val="0"/>
                <w:szCs w:val="21"/>
              </w:rPr>
              <w:t>称号</w:t>
            </w:r>
            <w:r w:rsidRPr="00040029">
              <w:rPr>
                <w:rFonts w:asciiTheme="minorEastAsia" w:hAnsiTheme="minorEastAsia" w:cs="仿宋_GB2312" w:hint="eastAsia"/>
                <w:kern w:val="0"/>
                <w:szCs w:val="21"/>
              </w:rPr>
              <w:t>的单位；</w:t>
            </w:r>
          </w:p>
        </w:tc>
        <w:tc>
          <w:tcPr>
            <w:tcW w:w="2694" w:type="dxa"/>
            <w:vMerge w:val="restart"/>
            <w:vAlign w:val="center"/>
          </w:tcPr>
          <w:p w:rsidR="007A6849" w:rsidRPr="00040029" w:rsidRDefault="007C0773" w:rsidP="00EA300B">
            <w:pPr>
              <w:rPr>
                <w:rFonts w:asciiTheme="minorEastAsia" w:hAnsiTheme="minorEastAsia"/>
                <w:szCs w:val="21"/>
              </w:rPr>
            </w:pPr>
            <w:r w:rsidRPr="00040029">
              <w:rPr>
                <w:rFonts w:asciiTheme="minorEastAsia" w:hAnsiTheme="minorEastAsia" w:hint="eastAsia"/>
                <w:szCs w:val="21"/>
              </w:rPr>
              <w:t>获得相关荣誉</w:t>
            </w:r>
            <w:r w:rsidR="007A6849" w:rsidRPr="00040029">
              <w:rPr>
                <w:rFonts w:asciiTheme="minorEastAsia" w:hAnsiTheme="minorEastAsia" w:hint="eastAsia"/>
                <w:szCs w:val="21"/>
              </w:rPr>
              <w:t>时间为2018年1月1日至2018年12月31日</w:t>
            </w:r>
            <w:r w:rsidRPr="00040029">
              <w:rPr>
                <w:rFonts w:asciiTheme="minorEastAsia" w:hAnsiTheme="minorEastAsia" w:hint="eastAsia"/>
                <w:szCs w:val="21"/>
              </w:rPr>
              <w:t>。</w:t>
            </w:r>
          </w:p>
        </w:tc>
        <w:tc>
          <w:tcPr>
            <w:tcW w:w="2511" w:type="dxa"/>
            <w:vMerge w:val="restart"/>
            <w:vAlign w:val="center"/>
          </w:tcPr>
          <w:p w:rsidR="007A6849" w:rsidRPr="00040029" w:rsidRDefault="007A6849" w:rsidP="00C50D1E">
            <w:pPr>
              <w:rPr>
                <w:rFonts w:asciiTheme="minorEastAsia" w:hAnsiTheme="minorEastAsia" w:cs="仿宋"/>
                <w:kern w:val="0"/>
                <w:szCs w:val="21"/>
              </w:rPr>
            </w:pPr>
            <w:r w:rsidRPr="00040029">
              <w:rPr>
                <w:rFonts w:asciiTheme="minorEastAsia" w:hAnsiTheme="minorEastAsia" w:cs="仿宋" w:hint="eastAsia"/>
                <w:kern w:val="0"/>
                <w:szCs w:val="21"/>
              </w:rPr>
              <w:t>获得国家和省</w:t>
            </w:r>
            <w:r w:rsidR="00074C14">
              <w:rPr>
                <w:rFonts w:asciiTheme="minorEastAsia" w:hAnsiTheme="minorEastAsia" w:cs="仿宋" w:hint="eastAsia"/>
                <w:kern w:val="0"/>
                <w:szCs w:val="21"/>
              </w:rPr>
              <w:t>、市</w:t>
            </w:r>
            <w:r w:rsidRPr="00040029">
              <w:rPr>
                <w:rFonts w:asciiTheme="minorEastAsia" w:hAnsiTheme="minorEastAsia" w:cs="仿宋" w:hint="eastAsia"/>
                <w:kern w:val="0"/>
                <w:szCs w:val="21"/>
              </w:rPr>
              <w:t>有关行政主管部门颁发的相关荣誉证书、牌匾或获奖证书或批准文件。</w:t>
            </w:r>
          </w:p>
        </w:tc>
      </w:tr>
      <w:tr w:rsidR="007A6849" w:rsidRPr="00040029" w:rsidTr="00074C14">
        <w:tblPrEx>
          <w:tblLook w:val="0000" w:firstRow="0" w:lastRow="0" w:firstColumn="0" w:lastColumn="0" w:noHBand="0" w:noVBand="0"/>
        </w:tblPrEx>
        <w:trPr>
          <w:trHeight w:val="937"/>
          <w:jc w:val="center"/>
        </w:trPr>
        <w:tc>
          <w:tcPr>
            <w:tcW w:w="636" w:type="dxa"/>
            <w:vMerge/>
            <w:vAlign w:val="center"/>
          </w:tcPr>
          <w:p w:rsidR="007A6849" w:rsidRPr="00040029" w:rsidRDefault="007A6849" w:rsidP="00EA300B">
            <w:pPr>
              <w:rPr>
                <w:rFonts w:asciiTheme="minorEastAsia" w:hAnsiTheme="minorEastAsia"/>
                <w:szCs w:val="21"/>
              </w:rPr>
            </w:pPr>
          </w:p>
        </w:tc>
        <w:tc>
          <w:tcPr>
            <w:tcW w:w="846" w:type="dxa"/>
            <w:vMerge/>
            <w:vAlign w:val="center"/>
          </w:tcPr>
          <w:p w:rsidR="007A6849" w:rsidRPr="00040029" w:rsidRDefault="007A6849" w:rsidP="00EA300B">
            <w:pPr>
              <w:autoSpaceDE w:val="0"/>
              <w:autoSpaceDN w:val="0"/>
              <w:adjustRightInd w:val="0"/>
              <w:rPr>
                <w:rFonts w:asciiTheme="minorEastAsia" w:hAnsiTheme="minorEastAsia" w:cs="仿宋_GB2312"/>
                <w:kern w:val="0"/>
                <w:szCs w:val="21"/>
              </w:rPr>
            </w:pPr>
          </w:p>
        </w:tc>
        <w:tc>
          <w:tcPr>
            <w:tcW w:w="3049" w:type="dxa"/>
            <w:vAlign w:val="center"/>
          </w:tcPr>
          <w:p w:rsidR="007A6849" w:rsidRPr="00040029" w:rsidRDefault="007A6849" w:rsidP="00C37E68">
            <w:pPr>
              <w:autoSpaceDE w:val="0"/>
              <w:autoSpaceDN w:val="0"/>
              <w:adjustRightInd w:val="0"/>
              <w:rPr>
                <w:rFonts w:asciiTheme="minorEastAsia" w:hAnsiTheme="minorEastAsia" w:cs="仿宋_GB2312"/>
                <w:kern w:val="0"/>
                <w:szCs w:val="21"/>
              </w:rPr>
            </w:pPr>
            <w:r w:rsidRPr="00040029">
              <w:rPr>
                <w:rFonts w:asciiTheme="minorEastAsia" w:hAnsiTheme="minorEastAsia" w:cs="仿宋_GB2312" w:hint="eastAsia"/>
                <w:kern w:val="0"/>
                <w:szCs w:val="21"/>
              </w:rPr>
              <w:t>2</w:t>
            </w:r>
            <w:r w:rsidRPr="00040029">
              <w:rPr>
                <w:rFonts w:asciiTheme="minorEastAsia" w:hAnsiTheme="minorEastAsia" w:cs="仿宋_GB2312"/>
                <w:kern w:val="0"/>
                <w:szCs w:val="21"/>
              </w:rPr>
              <w:t>.</w:t>
            </w:r>
            <w:r w:rsidRPr="00040029">
              <w:rPr>
                <w:rFonts w:asciiTheme="minorEastAsia" w:hAnsiTheme="minorEastAsia" w:cs="仿宋_GB2312" w:hint="eastAsia"/>
                <w:kern w:val="0"/>
                <w:szCs w:val="21"/>
              </w:rPr>
              <w:t>获得“广东省中小学质量教育社会实践基地”</w:t>
            </w:r>
            <w:r w:rsidR="00CE5C90" w:rsidRPr="00040029">
              <w:rPr>
                <w:rFonts w:asciiTheme="minorEastAsia" w:hAnsiTheme="minorEastAsia" w:cs="仿宋_GB2312" w:hint="eastAsia"/>
                <w:kern w:val="0"/>
                <w:szCs w:val="21"/>
              </w:rPr>
              <w:t>称号</w:t>
            </w:r>
            <w:r w:rsidRPr="00040029">
              <w:rPr>
                <w:rFonts w:asciiTheme="minorEastAsia" w:hAnsiTheme="minorEastAsia" w:cs="仿宋_GB2312" w:hint="eastAsia"/>
                <w:kern w:val="0"/>
                <w:szCs w:val="21"/>
              </w:rPr>
              <w:t>的单位；</w:t>
            </w:r>
          </w:p>
        </w:tc>
        <w:tc>
          <w:tcPr>
            <w:tcW w:w="2694" w:type="dxa"/>
            <w:vMerge/>
            <w:vAlign w:val="center"/>
          </w:tcPr>
          <w:p w:rsidR="007A6849" w:rsidRPr="00040029" w:rsidRDefault="007A6849" w:rsidP="00EA300B">
            <w:pPr>
              <w:rPr>
                <w:rFonts w:asciiTheme="minorEastAsia" w:hAnsiTheme="minorEastAsia"/>
                <w:szCs w:val="21"/>
              </w:rPr>
            </w:pPr>
          </w:p>
        </w:tc>
        <w:tc>
          <w:tcPr>
            <w:tcW w:w="2511" w:type="dxa"/>
            <w:vMerge/>
            <w:vAlign w:val="center"/>
          </w:tcPr>
          <w:p w:rsidR="007A6849" w:rsidRPr="00040029" w:rsidRDefault="007A6849" w:rsidP="00C50D1E">
            <w:pPr>
              <w:rPr>
                <w:rFonts w:asciiTheme="minorEastAsia" w:hAnsiTheme="minorEastAsia" w:cs="仿宋"/>
                <w:kern w:val="0"/>
                <w:szCs w:val="21"/>
              </w:rPr>
            </w:pPr>
          </w:p>
        </w:tc>
      </w:tr>
      <w:tr w:rsidR="007A6849" w:rsidRPr="00040029" w:rsidTr="00074C14">
        <w:tblPrEx>
          <w:tblLook w:val="0000" w:firstRow="0" w:lastRow="0" w:firstColumn="0" w:lastColumn="0" w:noHBand="0" w:noVBand="0"/>
        </w:tblPrEx>
        <w:trPr>
          <w:trHeight w:val="937"/>
          <w:jc w:val="center"/>
        </w:trPr>
        <w:tc>
          <w:tcPr>
            <w:tcW w:w="636" w:type="dxa"/>
            <w:vMerge/>
            <w:vAlign w:val="center"/>
          </w:tcPr>
          <w:p w:rsidR="007A6849" w:rsidRPr="00040029" w:rsidRDefault="007A6849" w:rsidP="00EA300B">
            <w:pPr>
              <w:rPr>
                <w:rFonts w:asciiTheme="minorEastAsia" w:hAnsiTheme="minorEastAsia"/>
                <w:szCs w:val="21"/>
              </w:rPr>
            </w:pPr>
          </w:p>
        </w:tc>
        <w:tc>
          <w:tcPr>
            <w:tcW w:w="846" w:type="dxa"/>
            <w:vMerge/>
            <w:vAlign w:val="center"/>
          </w:tcPr>
          <w:p w:rsidR="007A6849" w:rsidRPr="00040029" w:rsidRDefault="007A6849" w:rsidP="00EA300B">
            <w:pPr>
              <w:autoSpaceDE w:val="0"/>
              <w:autoSpaceDN w:val="0"/>
              <w:adjustRightInd w:val="0"/>
              <w:rPr>
                <w:rFonts w:asciiTheme="minorEastAsia" w:hAnsiTheme="minorEastAsia" w:cs="仿宋_GB2312"/>
                <w:kern w:val="0"/>
                <w:szCs w:val="21"/>
              </w:rPr>
            </w:pPr>
          </w:p>
        </w:tc>
        <w:tc>
          <w:tcPr>
            <w:tcW w:w="3049" w:type="dxa"/>
            <w:vAlign w:val="center"/>
          </w:tcPr>
          <w:p w:rsidR="007A6849" w:rsidRPr="00040029" w:rsidRDefault="007A6849" w:rsidP="00C37E68">
            <w:pPr>
              <w:autoSpaceDE w:val="0"/>
              <w:autoSpaceDN w:val="0"/>
              <w:adjustRightInd w:val="0"/>
              <w:rPr>
                <w:rFonts w:asciiTheme="minorEastAsia" w:hAnsiTheme="minorEastAsia" w:cs="仿宋_GB2312"/>
                <w:kern w:val="0"/>
                <w:szCs w:val="21"/>
              </w:rPr>
            </w:pPr>
            <w:r w:rsidRPr="00040029">
              <w:rPr>
                <w:rFonts w:asciiTheme="minorEastAsia" w:hAnsiTheme="minorEastAsia" w:cs="仿宋_GB2312" w:hint="eastAsia"/>
                <w:kern w:val="0"/>
                <w:szCs w:val="21"/>
              </w:rPr>
              <w:t>3</w:t>
            </w:r>
            <w:r w:rsidRPr="00040029">
              <w:rPr>
                <w:rFonts w:asciiTheme="minorEastAsia" w:hAnsiTheme="minorEastAsia" w:cs="仿宋_GB2312"/>
                <w:kern w:val="0"/>
                <w:szCs w:val="21"/>
              </w:rPr>
              <w:t>.</w:t>
            </w:r>
            <w:r w:rsidRPr="00040029">
              <w:rPr>
                <w:rFonts w:asciiTheme="minorEastAsia" w:hAnsiTheme="minorEastAsia" w:cs="仿宋_GB2312" w:hint="eastAsia"/>
                <w:kern w:val="0"/>
                <w:szCs w:val="21"/>
              </w:rPr>
              <w:t>获得使用国家地理标志保护产品专用标志的单位；</w:t>
            </w:r>
          </w:p>
        </w:tc>
        <w:tc>
          <w:tcPr>
            <w:tcW w:w="2694" w:type="dxa"/>
            <w:vMerge/>
            <w:vAlign w:val="center"/>
          </w:tcPr>
          <w:p w:rsidR="007A6849" w:rsidRPr="00040029" w:rsidRDefault="007A6849" w:rsidP="00EA300B">
            <w:pPr>
              <w:rPr>
                <w:rFonts w:asciiTheme="minorEastAsia" w:hAnsiTheme="minorEastAsia"/>
                <w:szCs w:val="21"/>
              </w:rPr>
            </w:pPr>
          </w:p>
        </w:tc>
        <w:tc>
          <w:tcPr>
            <w:tcW w:w="2511" w:type="dxa"/>
            <w:vMerge/>
            <w:vAlign w:val="center"/>
          </w:tcPr>
          <w:p w:rsidR="007A6849" w:rsidRPr="00040029" w:rsidRDefault="007A6849" w:rsidP="00C50D1E">
            <w:pPr>
              <w:rPr>
                <w:rFonts w:asciiTheme="minorEastAsia" w:hAnsiTheme="minorEastAsia" w:cs="仿宋"/>
                <w:kern w:val="0"/>
                <w:szCs w:val="21"/>
              </w:rPr>
            </w:pPr>
          </w:p>
        </w:tc>
      </w:tr>
      <w:tr w:rsidR="00074C14" w:rsidRPr="00040029" w:rsidTr="00074C14">
        <w:tblPrEx>
          <w:tblLook w:val="0000" w:firstRow="0" w:lastRow="0" w:firstColumn="0" w:lastColumn="0" w:noHBand="0" w:noVBand="0"/>
        </w:tblPrEx>
        <w:trPr>
          <w:trHeight w:val="937"/>
          <w:jc w:val="center"/>
        </w:trPr>
        <w:tc>
          <w:tcPr>
            <w:tcW w:w="636" w:type="dxa"/>
            <w:vMerge/>
            <w:vAlign w:val="center"/>
          </w:tcPr>
          <w:p w:rsidR="00074C14" w:rsidRPr="00040029" w:rsidRDefault="00074C14" w:rsidP="00EA300B">
            <w:pPr>
              <w:rPr>
                <w:rFonts w:asciiTheme="minorEastAsia" w:hAnsiTheme="minorEastAsia"/>
                <w:szCs w:val="21"/>
              </w:rPr>
            </w:pPr>
          </w:p>
        </w:tc>
        <w:tc>
          <w:tcPr>
            <w:tcW w:w="846" w:type="dxa"/>
            <w:vMerge/>
            <w:vAlign w:val="center"/>
          </w:tcPr>
          <w:p w:rsidR="00074C14" w:rsidRPr="00040029" w:rsidRDefault="00074C14" w:rsidP="00EA300B">
            <w:pPr>
              <w:autoSpaceDE w:val="0"/>
              <w:autoSpaceDN w:val="0"/>
              <w:adjustRightInd w:val="0"/>
              <w:rPr>
                <w:rFonts w:asciiTheme="minorEastAsia" w:hAnsiTheme="minorEastAsia" w:cs="仿宋_GB2312"/>
                <w:kern w:val="0"/>
                <w:szCs w:val="21"/>
              </w:rPr>
            </w:pPr>
          </w:p>
        </w:tc>
        <w:tc>
          <w:tcPr>
            <w:tcW w:w="3049" w:type="dxa"/>
            <w:vAlign w:val="center"/>
          </w:tcPr>
          <w:p w:rsidR="00074C14" w:rsidRPr="00040029" w:rsidRDefault="00172782" w:rsidP="00C37E68">
            <w:pPr>
              <w:autoSpaceDE w:val="0"/>
              <w:autoSpaceDN w:val="0"/>
              <w:adjustRightInd w:val="0"/>
              <w:rPr>
                <w:rFonts w:asciiTheme="minorEastAsia" w:hAnsiTheme="minorEastAsia" w:cs="仿宋_GB2312"/>
                <w:kern w:val="0"/>
                <w:szCs w:val="21"/>
              </w:rPr>
            </w:pPr>
            <w:r>
              <w:rPr>
                <w:rFonts w:asciiTheme="minorEastAsia" w:hAnsiTheme="minorEastAsia" w:cs="仿宋_GB2312" w:hint="eastAsia"/>
                <w:kern w:val="0"/>
                <w:szCs w:val="21"/>
              </w:rPr>
              <w:t>4</w:t>
            </w:r>
            <w:r w:rsidR="00074C14" w:rsidRPr="00040029">
              <w:rPr>
                <w:rFonts w:asciiTheme="minorEastAsia" w:hAnsiTheme="minorEastAsia" w:cs="仿宋_GB2312"/>
                <w:kern w:val="0"/>
                <w:szCs w:val="21"/>
              </w:rPr>
              <w:t>.</w:t>
            </w:r>
            <w:r w:rsidR="00074C14" w:rsidRPr="00040029">
              <w:rPr>
                <w:rFonts w:asciiTheme="minorEastAsia" w:hAnsiTheme="minorEastAsia" w:cs="仿宋_GB2312" w:hint="eastAsia"/>
                <w:kern w:val="0"/>
                <w:szCs w:val="21"/>
              </w:rPr>
              <w:t>获得“深圳市质量强市骨干企业”称号的企业。</w:t>
            </w:r>
          </w:p>
        </w:tc>
        <w:tc>
          <w:tcPr>
            <w:tcW w:w="2694" w:type="dxa"/>
            <w:vMerge/>
            <w:vAlign w:val="center"/>
          </w:tcPr>
          <w:p w:rsidR="00074C14" w:rsidRPr="00040029" w:rsidRDefault="00074C14" w:rsidP="00EA300B">
            <w:pPr>
              <w:rPr>
                <w:rFonts w:asciiTheme="minorEastAsia" w:hAnsiTheme="minorEastAsia"/>
                <w:szCs w:val="21"/>
              </w:rPr>
            </w:pPr>
          </w:p>
        </w:tc>
        <w:tc>
          <w:tcPr>
            <w:tcW w:w="2511" w:type="dxa"/>
            <w:vMerge/>
            <w:vAlign w:val="center"/>
          </w:tcPr>
          <w:p w:rsidR="00074C14" w:rsidRPr="00040029" w:rsidRDefault="00074C14" w:rsidP="00C50D1E">
            <w:pPr>
              <w:rPr>
                <w:rFonts w:asciiTheme="minorEastAsia" w:hAnsiTheme="minorEastAsia" w:cs="仿宋"/>
                <w:kern w:val="0"/>
                <w:szCs w:val="21"/>
              </w:rPr>
            </w:pPr>
          </w:p>
        </w:tc>
      </w:tr>
      <w:tr w:rsidR="00074C14" w:rsidRPr="00040029" w:rsidTr="00074C14">
        <w:tblPrEx>
          <w:tblLook w:val="0000" w:firstRow="0" w:lastRow="0" w:firstColumn="0" w:lastColumn="0" w:noHBand="0" w:noVBand="0"/>
        </w:tblPrEx>
        <w:trPr>
          <w:trHeight w:val="937"/>
          <w:jc w:val="center"/>
        </w:trPr>
        <w:tc>
          <w:tcPr>
            <w:tcW w:w="636" w:type="dxa"/>
            <w:vAlign w:val="center"/>
          </w:tcPr>
          <w:p w:rsidR="00074C14" w:rsidRPr="00040029" w:rsidRDefault="00074C14" w:rsidP="003B660F">
            <w:pPr>
              <w:pStyle w:val="1"/>
              <w:ind w:firstLineChars="0" w:firstLine="0"/>
              <w:rPr>
                <w:rFonts w:asciiTheme="minorEastAsia" w:hAnsiTheme="minorEastAsia"/>
                <w:szCs w:val="21"/>
              </w:rPr>
            </w:pPr>
            <w:r>
              <w:rPr>
                <w:rFonts w:asciiTheme="minorEastAsia" w:hAnsiTheme="minorEastAsia" w:hint="eastAsia"/>
                <w:szCs w:val="21"/>
              </w:rPr>
              <w:t>二</w:t>
            </w:r>
            <w:r w:rsidRPr="00040029">
              <w:rPr>
                <w:rFonts w:asciiTheme="minorEastAsia" w:hAnsiTheme="minorEastAsia" w:hint="eastAsia"/>
                <w:szCs w:val="21"/>
              </w:rPr>
              <w:t>、质量标杆支持项目</w:t>
            </w:r>
          </w:p>
        </w:tc>
        <w:tc>
          <w:tcPr>
            <w:tcW w:w="846" w:type="dxa"/>
            <w:vAlign w:val="center"/>
          </w:tcPr>
          <w:p w:rsidR="00074C14" w:rsidRPr="00040029" w:rsidRDefault="00074C14" w:rsidP="003B660F">
            <w:pPr>
              <w:rPr>
                <w:rFonts w:asciiTheme="minorEastAsia" w:hAnsiTheme="minorEastAsia" w:cs="新宋体"/>
                <w:kern w:val="0"/>
                <w:szCs w:val="21"/>
              </w:rPr>
            </w:pPr>
            <w:r w:rsidRPr="00040029">
              <w:rPr>
                <w:rFonts w:asciiTheme="minorEastAsia" w:hAnsiTheme="minorEastAsia" w:cs="新宋体" w:hint="eastAsia"/>
                <w:kern w:val="0"/>
                <w:szCs w:val="21"/>
              </w:rPr>
              <w:t>（</w:t>
            </w:r>
            <w:r>
              <w:rPr>
                <w:rFonts w:asciiTheme="minorEastAsia" w:hAnsiTheme="minorEastAsia" w:cs="新宋体" w:hint="eastAsia"/>
                <w:kern w:val="0"/>
                <w:szCs w:val="21"/>
              </w:rPr>
              <w:t>二</w:t>
            </w:r>
            <w:r w:rsidRPr="00040029">
              <w:rPr>
                <w:rFonts w:asciiTheme="minorEastAsia" w:hAnsiTheme="minorEastAsia" w:cs="新宋体" w:hint="eastAsia"/>
                <w:kern w:val="0"/>
                <w:szCs w:val="21"/>
              </w:rPr>
              <w:t>）</w:t>
            </w:r>
          </w:p>
          <w:p w:rsidR="00074C14" w:rsidRPr="00040029" w:rsidRDefault="00074C14" w:rsidP="003B660F">
            <w:pPr>
              <w:rPr>
                <w:rFonts w:asciiTheme="minorEastAsia" w:hAnsiTheme="minorEastAsia" w:cs="新宋体"/>
                <w:kern w:val="0"/>
                <w:szCs w:val="21"/>
              </w:rPr>
            </w:pPr>
            <w:r w:rsidRPr="00040029">
              <w:rPr>
                <w:rFonts w:asciiTheme="minorEastAsia" w:hAnsiTheme="minorEastAsia" w:cs="新宋体" w:hint="eastAsia"/>
                <w:kern w:val="0"/>
                <w:szCs w:val="21"/>
              </w:rPr>
              <w:t>深化开展卓越绩效试点工程</w:t>
            </w:r>
          </w:p>
        </w:tc>
        <w:tc>
          <w:tcPr>
            <w:tcW w:w="3049" w:type="dxa"/>
            <w:vAlign w:val="center"/>
          </w:tcPr>
          <w:p w:rsidR="00074C14" w:rsidRPr="00040029" w:rsidRDefault="00074C14" w:rsidP="003B660F">
            <w:pPr>
              <w:rPr>
                <w:rFonts w:asciiTheme="minorEastAsia" w:hAnsiTheme="minorEastAsia" w:cs="仿宋_GB2312"/>
                <w:kern w:val="0"/>
                <w:szCs w:val="21"/>
              </w:rPr>
            </w:pPr>
            <w:r w:rsidRPr="00040029">
              <w:rPr>
                <w:rFonts w:asciiTheme="minorEastAsia" w:hAnsiTheme="minorEastAsia" w:cs="仿宋_GB2312" w:hint="eastAsia"/>
                <w:kern w:val="0"/>
                <w:szCs w:val="21"/>
              </w:rPr>
              <w:t>通过卓越绩效试点工程验收的试点单位，给予奖励。</w:t>
            </w:r>
          </w:p>
        </w:tc>
        <w:tc>
          <w:tcPr>
            <w:tcW w:w="2694" w:type="dxa"/>
            <w:vAlign w:val="center"/>
          </w:tcPr>
          <w:p w:rsidR="00074C14" w:rsidRPr="00040029" w:rsidRDefault="00074C14" w:rsidP="003B660F">
            <w:pPr>
              <w:rPr>
                <w:rFonts w:asciiTheme="minorEastAsia" w:hAnsiTheme="minorEastAsia" w:cs="仿宋_GB2312"/>
                <w:kern w:val="0"/>
                <w:szCs w:val="21"/>
              </w:rPr>
            </w:pPr>
            <w:r w:rsidRPr="00040029">
              <w:rPr>
                <w:rFonts w:asciiTheme="minorEastAsia" w:hAnsiTheme="minorEastAsia" w:hint="eastAsia"/>
                <w:szCs w:val="21"/>
              </w:rPr>
              <w:t>1</w:t>
            </w:r>
            <w:r w:rsidRPr="00040029">
              <w:rPr>
                <w:rFonts w:asciiTheme="minorEastAsia" w:hAnsiTheme="minorEastAsia"/>
                <w:szCs w:val="21"/>
              </w:rPr>
              <w:t>.</w:t>
            </w:r>
            <w:r w:rsidRPr="00040029">
              <w:rPr>
                <w:rFonts w:asciiTheme="minorEastAsia" w:hAnsiTheme="minorEastAsia" w:cs="仿宋_GB2312" w:hint="eastAsia"/>
                <w:kern w:val="0"/>
                <w:szCs w:val="21"/>
              </w:rPr>
              <w:t xml:space="preserve"> 导入运行卓越绩效管理体系，经专家组验收评审后评分在400分及以上且排名前十的试点单位；</w:t>
            </w:r>
            <w:r w:rsidRPr="00040029">
              <w:rPr>
                <w:rFonts w:asciiTheme="minorEastAsia" w:hAnsiTheme="minorEastAsia" w:cs="仿宋_GB2312"/>
                <w:kern w:val="0"/>
                <w:szCs w:val="21"/>
              </w:rPr>
              <w:t xml:space="preserve"> </w:t>
            </w:r>
          </w:p>
          <w:p w:rsidR="00074C14" w:rsidRPr="00040029" w:rsidRDefault="00074C14" w:rsidP="003B660F">
            <w:pPr>
              <w:rPr>
                <w:rFonts w:asciiTheme="minorEastAsia" w:hAnsiTheme="minorEastAsia"/>
                <w:szCs w:val="21"/>
              </w:rPr>
            </w:pPr>
            <w:r w:rsidRPr="00040029">
              <w:rPr>
                <w:rFonts w:asciiTheme="minorEastAsia" w:hAnsiTheme="minorEastAsia"/>
                <w:szCs w:val="21"/>
              </w:rPr>
              <w:t>2.</w:t>
            </w:r>
            <w:r w:rsidRPr="00040029">
              <w:rPr>
                <w:rFonts w:asciiTheme="minorEastAsia" w:hAnsiTheme="minorEastAsia" w:hint="eastAsia"/>
                <w:szCs w:val="21"/>
              </w:rPr>
              <w:t>验收通过</w:t>
            </w:r>
            <w:r w:rsidRPr="00040029">
              <w:rPr>
                <w:rFonts w:asciiTheme="minorEastAsia" w:hAnsiTheme="minorEastAsia"/>
                <w:szCs w:val="21"/>
              </w:rPr>
              <w:t>时间为</w:t>
            </w:r>
            <w:r w:rsidRPr="00040029">
              <w:rPr>
                <w:rFonts w:asciiTheme="minorEastAsia" w:hAnsiTheme="minorEastAsia" w:hint="eastAsia"/>
                <w:szCs w:val="21"/>
              </w:rPr>
              <w:t>201</w:t>
            </w:r>
            <w:r w:rsidRPr="00040029">
              <w:rPr>
                <w:rFonts w:asciiTheme="minorEastAsia" w:hAnsiTheme="minorEastAsia"/>
                <w:szCs w:val="21"/>
              </w:rPr>
              <w:t>9</w:t>
            </w:r>
            <w:r w:rsidRPr="00040029">
              <w:rPr>
                <w:rFonts w:asciiTheme="minorEastAsia" w:hAnsiTheme="minorEastAsia" w:hint="eastAsia"/>
                <w:szCs w:val="21"/>
              </w:rPr>
              <w:t>年1月1日-</w:t>
            </w:r>
            <w:r w:rsidRPr="00040029">
              <w:rPr>
                <w:rFonts w:asciiTheme="minorEastAsia" w:hAnsiTheme="minorEastAsia"/>
                <w:szCs w:val="21"/>
              </w:rPr>
              <w:t>2019</w:t>
            </w:r>
            <w:r w:rsidRPr="00040029">
              <w:rPr>
                <w:rFonts w:asciiTheme="minorEastAsia" w:hAnsiTheme="minorEastAsia" w:hint="eastAsia"/>
                <w:szCs w:val="21"/>
              </w:rPr>
              <w:t>年1</w:t>
            </w:r>
            <w:r w:rsidRPr="00040029">
              <w:rPr>
                <w:rFonts w:asciiTheme="minorEastAsia" w:hAnsiTheme="minorEastAsia"/>
                <w:szCs w:val="21"/>
              </w:rPr>
              <w:t>2</w:t>
            </w:r>
            <w:r w:rsidRPr="00040029">
              <w:rPr>
                <w:rFonts w:asciiTheme="minorEastAsia" w:hAnsiTheme="minorEastAsia" w:hint="eastAsia"/>
                <w:szCs w:val="21"/>
              </w:rPr>
              <w:t>月3</w:t>
            </w:r>
            <w:r w:rsidRPr="00040029">
              <w:rPr>
                <w:rFonts w:asciiTheme="minorEastAsia" w:hAnsiTheme="minorEastAsia"/>
                <w:szCs w:val="21"/>
              </w:rPr>
              <w:t>1</w:t>
            </w:r>
            <w:r w:rsidRPr="00040029">
              <w:rPr>
                <w:rFonts w:asciiTheme="minorEastAsia" w:hAnsiTheme="minorEastAsia" w:hint="eastAsia"/>
                <w:szCs w:val="21"/>
              </w:rPr>
              <w:t>日。</w:t>
            </w:r>
          </w:p>
        </w:tc>
        <w:tc>
          <w:tcPr>
            <w:tcW w:w="2511" w:type="dxa"/>
            <w:vAlign w:val="center"/>
          </w:tcPr>
          <w:p w:rsidR="00074C14" w:rsidRPr="00040029" w:rsidRDefault="00074C14" w:rsidP="003B660F">
            <w:pPr>
              <w:pStyle w:val="1"/>
              <w:ind w:firstLineChars="0" w:firstLine="0"/>
              <w:rPr>
                <w:rFonts w:asciiTheme="minorEastAsia" w:hAnsiTheme="minorEastAsia"/>
                <w:szCs w:val="21"/>
              </w:rPr>
            </w:pPr>
            <w:r w:rsidRPr="00040029">
              <w:rPr>
                <w:rFonts w:asciiTheme="minorEastAsia" w:hAnsiTheme="minorEastAsia" w:hint="eastAsia"/>
                <w:szCs w:val="21"/>
              </w:rPr>
              <w:t>当年的相关表彰文件或会议纪要。</w:t>
            </w:r>
          </w:p>
        </w:tc>
      </w:tr>
    </w:tbl>
    <w:p w:rsidR="00D50E77" w:rsidRPr="00040029" w:rsidRDefault="00D50E77" w:rsidP="004778EA">
      <w:pPr>
        <w:rPr>
          <w:sz w:val="24"/>
          <w:szCs w:val="24"/>
        </w:rPr>
      </w:pPr>
    </w:p>
    <w:p w:rsidR="00D50E77" w:rsidRPr="00040029" w:rsidRDefault="00D50E77" w:rsidP="007732E2">
      <w:pPr>
        <w:spacing w:line="360" w:lineRule="auto"/>
        <w:ind w:firstLineChars="200" w:firstLine="420"/>
        <w:rPr>
          <w:rFonts w:asciiTheme="minorEastAsia" w:hAnsiTheme="minorEastAsia"/>
          <w:szCs w:val="21"/>
        </w:rPr>
      </w:pPr>
      <w:r w:rsidRPr="00040029">
        <w:rPr>
          <w:rFonts w:asciiTheme="minorEastAsia" w:hAnsiTheme="minorEastAsia" w:hint="eastAsia"/>
          <w:szCs w:val="21"/>
        </w:rPr>
        <w:t>项目</w:t>
      </w:r>
      <w:r w:rsidR="00985F5F" w:rsidRPr="00040029">
        <w:rPr>
          <w:rFonts w:asciiTheme="minorEastAsia" w:hAnsiTheme="minorEastAsia" w:hint="eastAsia"/>
          <w:szCs w:val="21"/>
        </w:rPr>
        <w:t>申报材料补充</w:t>
      </w:r>
      <w:r w:rsidRPr="00040029">
        <w:rPr>
          <w:rFonts w:asciiTheme="minorEastAsia" w:hAnsiTheme="minorEastAsia" w:hint="eastAsia"/>
          <w:szCs w:val="21"/>
        </w:rPr>
        <w:t>说明：</w:t>
      </w:r>
    </w:p>
    <w:p w:rsidR="00C50D1E" w:rsidRPr="00040029" w:rsidRDefault="004061E5" w:rsidP="007732E2">
      <w:pPr>
        <w:spacing w:line="360" w:lineRule="auto"/>
        <w:ind w:firstLineChars="200" w:firstLine="420"/>
        <w:rPr>
          <w:rFonts w:asciiTheme="minorEastAsia" w:hAnsiTheme="minorEastAsia"/>
          <w:szCs w:val="21"/>
        </w:rPr>
      </w:pPr>
      <w:r w:rsidRPr="00040029">
        <w:rPr>
          <w:rFonts w:asciiTheme="minorEastAsia" w:hAnsiTheme="minorEastAsia" w:hint="eastAsia"/>
          <w:szCs w:val="21"/>
        </w:rPr>
        <w:t>1</w:t>
      </w:r>
      <w:r w:rsidRPr="00040029">
        <w:rPr>
          <w:rFonts w:asciiTheme="minorEastAsia" w:hAnsiTheme="minorEastAsia"/>
          <w:szCs w:val="21"/>
        </w:rPr>
        <w:t>.</w:t>
      </w:r>
      <w:r w:rsidR="00C50D1E" w:rsidRPr="00040029">
        <w:rPr>
          <w:rFonts w:hint="eastAsia"/>
        </w:rPr>
        <w:t>有关主管部门颁发的相关荣誉证书、牌匾或批准文件</w:t>
      </w:r>
      <w:r w:rsidR="00C50D1E" w:rsidRPr="00040029">
        <w:rPr>
          <w:rFonts w:asciiTheme="minorEastAsia" w:hAnsiTheme="minorEastAsia" w:hint="eastAsia"/>
          <w:szCs w:val="21"/>
        </w:rPr>
        <w:t>没有原件的需提交网络截图</w:t>
      </w:r>
      <w:r w:rsidR="00D974E3" w:rsidRPr="00040029">
        <w:rPr>
          <w:rFonts w:asciiTheme="minorEastAsia" w:hAnsiTheme="minorEastAsia" w:hint="eastAsia"/>
          <w:szCs w:val="21"/>
        </w:rPr>
        <w:t>打印文件</w:t>
      </w:r>
      <w:r w:rsidR="00C50D1E" w:rsidRPr="00040029">
        <w:rPr>
          <w:rFonts w:asciiTheme="minorEastAsia" w:hAnsiTheme="minorEastAsia" w:hint="eastAsia"/>
          <w:szCs w:val="21"/>
        </w:rPr>
        <w:t>或相关证明文件。</w:t>
      </w:r>
    </w:p>
    <w:p w:rsidR="00C50D1E" w:rsidRPr="00040029" w:rsidRDefault="006460C2" w:rsidP="00074C14">
      <w:pPr>
        <w:spacing w:line="360" w:lineRule="auto"/>
        <w:ind w:firstLineChars="200" w:firstLine="420"/>
        <w:rPr>
          <w:rFonts w:asciiTheme="minorEastAsia" w:hAnsiTheme="minorEastAsia" w:cs="仿宋_GB2312"/>
          <w:kern w:val="0"/>
          <w:szCs w:val="21"/>
        </w:rPr>
      </w:pPr>
      <w:r w:rsidRPr="00040029">
        <w:rPr>
          <w:rFonts w:asciiTheme="minorEastAsia" w:hAnsiTheme="minorEastAsia" w:hint="eastAsia"/>
          <w:szCs w:val="21"/>
        </w:rPr>
        <w:t>2</w:t>
      </w:r>
      <w:r w:rsidRPr="00040029">
        <w:rPr>
          <w:rFonts w:asciiTheme="minorEastAsia" w:hAnsiTheme="minorEastAsia"/>
          <w:szCs w:val="21"/>
        </w:rPr>
        <w:t>.</w:t>
      </w:r>
      <w:r w:rsidR="00D50E77" w:rsidRPr="00040029">
        <w:rPr>
          <w:rFonts w:asciiTheme="minorEastAsia" w:hAnsiTheme="minorEastAsia" w:cs="仿宋_GB2312" w:hint="eastAsia"/>
          <w:kern w:val="0"/>
          <w:szCs w:val="21"/>
        </w:rPr>
        <w:t>相关认定的时间界定补充：发放证书的，以证书时间为准；不发放证书的，以认定文件时间为准。</w:t>
      </w:r>
    </w:p>
    <w:p w:rsidR="00D50E77" w:rsidRPr="007732E2" w:rsidRDefault="00074C14" w:rsidP="007732E2">
      <w:pPr>
        <w:spacing w:line="360" w:lineRule="auto"/>
        <w:ind w:firstLineChars="200" w:firstLine="420"/>
        <w:rPr>
          <w:rFonts w:asciiTheme="minorEastAsia" w:hAnsiTheme="minorEastAsia"/>
          <w:szCs w:val="21"/>
        </w:rPr>
      </w:pPr>
      <w:r>
        <w:rPr>
          <w:rFonts w:asciiTheme="minorEastAsia" w:hAnsiTheme="minorEastAsia" w:hint="eastAsia"/>
          <w:szCs w:val="21"/>
          <w:lang w:val="en-GB"/>
        </w:rPr>
        <w:t>3</w:t>
      </w:r>
      <w:r w:rsidR="006460C2" w:rsidRPr="00040029">
        <w:rPr>
          <w:rFonts w:asciiTheme="minorEastAsia" w:hAnsiTheme="minorEastAsia"/>
          <w:szCs w:val="21"/>
          <w:lang w:val="en-GB"/>
        </w:rPr>
        <w:t>.</w:t>
      </w:r>
      <w:r w:rsidR="00D974E3" w:rsidRPr="00040029">
        <w:rPr>
          <w:rFonts w:asciiTheme="minorEastAsia" w:hAnsiTheme="minorEastAsia" w:hint="eastAsia"/>
          <w:szCs w:val="21"/>
          <w:lang w:val="en-GB"/>
        </w:rPr>
        <w:t>以上</w:t>
      </w:r>
      <w:r w:rsidR="00D974E3" w:rsidRPr="00040029">
        <w:rPr>
          <w:rFonts w:asciiTheme="minorEastAsia" w:hAnsiTheme="minorEastAsia" w:hint="eastAsia"/>
          <w:szCs w:val="21"/>
        </w:rPr>
        <w:t>资助项目</w:t>
      </w:r>
      <w:r w:rsidR="00D50E77" w:rsidRPr="00040029">
        <w:rPr>
          <w:rFonts w:asciiTheme="minorEastAsia" w:hAnsiTheme="minorEastAsia" w:hint="eastAsia"/>
          <w:szCs w:val="21"/>
        </w:rPr>
        <w:t>中</w:t>
      </w:r>
      <w:r w:rsidR="00114CA2" w:rsidRPr="00040029">
        <w:rPr>
          <w:rFonts w:asciiTheme="minorEastAsia" w:hAnsiTheme="minorEastAsia" w:hint="eastAsia"/>
          <w:szCs w:val="21"/>
        </w:rPr>
        <w:t>的各项资助市、区两级能够同时申报，已获的市级扶持资助的，不影响光明区资助，但是已获得其他区的资助的，光明</w:t>
      </w:r>
      <w:r w:rsidR="00D50E77" w:rsidRPr="00040029">
        <w:rPr>
          <w:rFonts w:asciiTheme="minorEastAsia" w:hAnsiTheme="minorEastAsia" w:hint="eastAsia"/>
          <w:szCs w:val="21"/>
        </w:rPr>
        <w:t>区不再给予资助。</w:t>
      </w:r>
    </w:p>
    <w:sectPr w:rsidR="00D50E77" w:rsidRPr="007732E2" w:rsidSect="00D83F62">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440" w:rsidRDefault="00BD6440" w:rsidP="008E0E03">
      <w:r>
        <w:separator/>
      </w:r>
    </w:p>
  </w:endnote>
  <w:endnote w:type="continuationSeparator" w:id="0">
    <w:p w:rsidR="00BD6440" w:rsidRDefault="00BD6440" w:rsidP="008E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4396"/>
      <w:docPartObj>
        <w:docPartGallery w:val="Page Numbers (Bottom of Page)"/>
        <w:docPartUnique/>
      </w:docPartObj>
    </w:sdtPr>
    <w:sdtEndPr/>
    <w:sdtContent>
      <w:p w:rsidR="00DB73AA" w:rsidRDefault="00560C89">
        <w:pPr>
          <w:pStyle w:val="a6"/>
          <w:jc w:val="center"/>
        </w:pPr>
        <w:r>
          <w:fldChar w:fldCharType="begin"/>
        </w:r>
        <w:r>
          <w:instrText xml:space="preserve"> PAGE   \* MERGEFORMAT </w:instrText>
        </w:r>
        <w:r>
          <w:fldChar w:fldCharType="separate"/>
        </w:r>
        <w:r w:rsidR="00362676" w:rsidRPr="00362676">
          <w:rPr>
            <w:noProof/>
            <w:lang w:val="zh-CN"/>
          </w:rPr>
          <w:t>1</w:t>
        </w:r>
        <w:r>
          <w:rPr>
            <w:noProof/>
            <w:lang w:val="zh-CN"/>
          </w:rPr>
          <w:fldChar w:fldCharType="end"/>
        </w:r>
      </w:p>
    </w:sdtContent>
  </w:sdt>
  <w:p w:rsidR="00607277" w:rsidRDefault="006072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440" w:rsidRDefault="00BD6440" w:rsidP="008E0E03">
      <w:r>
        <w:separator/>
      </w:r>
    </w:p>
  </w:footnote>
  <w:footnote w:type="continuationSeparator" w:id="0">
    <w:p w:rsidR="00BD6440" w:rsidRDefault="00BD6440" w:rsidP="008E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28C0"/>
    <w:multiLevelType w:val="multilevel"/>
    <w:tmpl w:val="0B9D28C0"/>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0E087333"/>
    <w:multiLevelType w:val="hybridMultilevel"/>
    <w:tmpl w:val="1A5CB9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572CBB"/>
    <w:multiLevelType w:val="multilevel"/>
    <w:tmpl w:val="0F572CBB"/>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nsid w:val="17206EEC"/>
    <w:multiLevelType w:val="multilevel"/>
    <w:tmpl w:val="17206E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BC2A47"/>
    <w:multiLevelType w:val="hybridMultilevel"/>
    <w:tmpl w:val="A2787C74"/>
    <w:lvl w:ilvl="0" w:tplc="4B320C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750A3B"/>
    <w:multiLevelType w:val="hybridMultilevel"/>
    <w:tmpl w:val="DC86C44A"/>
    <w:lvl w:ilvl="0" w:tplc="3146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C2464B"/>
    <w:multiLevelType w:val="hybridMultilevel"/>
    <w:tmpl w:val="9C6C6E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6124D19"/>
    <w:multiLevelType w:val="hybridMultilevel"/>
    <w:tmpl w:val="3FDAEE38"/>
    <w:lvl w:ilvl="0" w:tplc="29A4D1B8">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2D9D2403"/>
    <w:multiLevelType w:val="multilevel"/>
    <w:tmpl w:val="E182DBA6"/>
    <w:lvl w:ilvl="0">
      <w:start w:val="1"/>
      <w:numFmt w:val="decimal"/>
      <w:suff w:val="nothing"/>
      <w:lvlText w:val="%1"/>
      <w:lvlJc w:val="left"/>
      <w:pPr>
        <w:ind w:left="420" w:hanging="420"/>
      </w:pPr>
      <w:rPr>
        <w:rFonts w:ascii="黑体" w:eastAsia="黑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E6E6107"/>
    <w:multiLevelType w:val="multilevel"/>
    <w:tmpl w:val="7D8CFE86"/>
    <w:lvl w:ilvl="0">
      <w:start w:val="1"/>
      <w:numFmt w:val="decimal"/>
      <w:lvlText w:val="%1."/>
      <w:lvlJc w:val="left"/>
      <w:pPr>
        <w:ind w:left="420" w:hanging="420"/>
      </w:pPr>
      <w:rPr>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F394FF2"/>
    <w:multiLevelType w:val="multilevel"/>
    <w:tmpl w:val="2F394F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24967CB"/>
    <w:multiLevelType w:val="multilevel"/>
    <w:tmpl w:val="324967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EFD3483"/>
    <w:multiLevelType w:val="hybridMultilevel"/>
    <w:tmpl w:val="0CEC2686"/>
    <w:lvl w:ilvl="0" w:tplc="2A7AF9C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79112B"/>
    <w:multiLevelType w:val="multilevel"/>
    <w:tmpl w:val="4179112B"/>
    <w:lvl w:ilvl="0">
      <w:start w:val="1"/>
      <w:numFmt w:val="decimal"/>
      <w:lvlText w:val="%1."/>
      <w:lvlJc w:val="left"/>
      <w:pPr>
        <w:ind w:left="420" w:hanging="420"/>
      </w:p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5896C24"/>
    <w:multiLevelType w:val="multilevel"/>
    <w:tmpl w:val="45896C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7484A3F"/>
    <w:multiLevelType w:val="multilevel"/>
    <w:tmpl w:val="47484A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AC77B7F"/>
    <w:multiLevelType w:val="hybridMultilevel"/>
    <w:tmpl w:val="D682E3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DDC2AA7"/>
    <w:multiLevelType w:val="hybridMultilevel"/>
    <w:tmpl w:val="163A2570"/>
    <w:lvl w:ilvl="0" w:tplc="9A2642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F745DD1"/>
    <w:multiLevelType w:val="hybridMultilevel"/>
    <w:tmpl w:val="A01CBB28"/>
    <w:lvl w:ilvl="0" w:tplc="994471F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133B59"/>
    <w:multiLevelType w:val="hybridMultilevel"/>
    <w:tmpl w:val="E03852FA"/>
    <w:lvl w:ilvl="0" w:tplc="151A07B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D96139"/>
    <w:multiLevelType w:val="multilevel"/>
    <w:tmpl w:val="50D961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33C6E03"/>
    <w:multiLevelType w:val="hybridMultilevel"/>
    <w:tmpl w:val="DCA2C3D0"/>
    <w:lvl w:ilvl="0" w:tplc="F13E69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F3040B"/>
    <w:multiLevelType w:val="multilevel"/>
    <w:tmpl w:val="55F304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C836513"/>
    <w:multiLevelType w:val="hybridMultilevel"/>
    <w:tmpl w:val="89004652"/>
    <w:lvl w:ilvl="0" w:tplc="F7CAB6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E7276EE"/>
    <w:multiLevelType w:val="hybridMultilevel"/>
    <w:tmpl w:val="4322FFE8"/>
    <w:lvl w:ilvl="0" w:tplc="1A8CEDA2">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BE22FF"/>
    <w:multiLevelType w:val="multilevel"/>
    <w:tmpl w:val="60BE22FF"/>
    <w:lvl w:ilvl="0">
      <w:start w:val="1"/>
      <w:numFmt w:val="decimal"/>
      <w:lvlText w:val="%1."/>
      <w:lvlJc w:val="left"/>
      <w:pPr>
        <w:ind w:left="420" w:hanging="420"/>
      </w:p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2661D9A"/>
    <w:multiLevelType w:val="hybridMultilevel"/>
    <w:tmpl w:val="B96CD4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8083C9A"/>
    <w:multiLevelType w:val="multilevel"/>
    <w:tmpl w:val="68083C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90D6FC5"/>
    <w:multiLevelType w:val="multilevel"/>
    <w:tmpl w:val="690D6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8A26B4"/>
    <w:multiLevelType w:val="hybridMultilevel"/>
    <w:tmpl w:val="3C5CFEBE"/>
    <w:lvl w:ilvl="0" w:tplc="6B04D1E0">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4A41777"/>
    <w:multiLevelType w:val="multilevel"/>
    <w:tmpl w:val="74A417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3"/>
  </w:num>
  <w:num w:numId="3">
    <w:abstractNumId w:val="13"/>
  </w:num>
  <w:num w:numId="4">
    <w:abstractNumId w:val="25"/>
  </w:num>
  <w:num w:numId="5">
    <w:abstractNumId w:val="2"/>
  </w:num>
  <w:num w:numId="6">
    <w:abstractNumId w:val="22"/>
  </w:num>
  <w:num w:numId="7">
    <w:abstractNumId w:val="30"/>
  </w:num>
  <w:num w:numId="8">
    <w:abstractNumId w:val="20"/>
  </w:num>
  <w:num w:numId="9">
    <w:abstractNumId w:val="10"/>
  </w:num>
  <w:num w:numId="10">
    <w:abstractNumId w:val="28"/>
  </w:num>
  <w:num w:numId="11">
    <w:abstractNumId w:val="0"/>
  </w:num>
  <w:num w:numId="12">
    <w:abstractNumId w:val="11"/>
  </w:num>
  <w:num w:numId="13">
    <w:abstractNumId w:val="15"/>
  </w:num>
  <w:num w:numId="14">
    <w:abstractNumId w:val="9"/>
  </w:num>
  <w:num w:numId="15">
    <w:abstractNumId w:val="14"/>
  </w:num>
  <w:num w:numId="16">
    <w:abstractNumId w:val="27"/>
  </w:num>
  <w:num w:numId="17">
    <w:abstractNumId w:val="1"/>
  </w:num>
  <w:num w:numId="18">
    <w:abstractNumId w:val="12"/>
  </w:num>
  <w:num w:numId="19">
    <w:abstractNumId w:val="29"/>
  </w:num>
  <w:num w:numId="20">
    <w:abstractNumId w:val="6"/>
  </w:num>
  <w:num w:numId="21">
    <w:abstractNumId w:val="7"/>
  </w:num>
  <w:num w:numId="22">
    <w:abstractNumId w:val="26"/>
  </w:num>
  <w:num w:numId="23">
    <w:abstractNumId w:val="16"/>
  </w:num>
  <w:num w:numId="24">
    <w:abstractNumId w:val="24"/>
  </w:num>
  <w:num w:numId="25">
    <w:abstractNumId w:val="18"/>
  </w:num>
  <w:num w:numId="26">
    <w:abstractNumId w:val="17"/>
  </w:num>
  <w:num w:numId="27">
    <w:abstractNumId w:val="4"/>
  </w:num>
  <w:num w:numId="28">
    <w:abstractNumId w:val="5"/>
  </w:num>
  <w:num w:numId="29">
    <w:abstractNumId w:val="19"/>
  </w:num>
  <w:num w:numId="30">
    <w:abstractNumId w:val="2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6C85"/>
    <w:rsid w:val="00000632"/>
    <w:rsid w:val="000033EC"/>
    <w:rsid w:val="000051E3"/>
    <w:rsid w:val="00014AFA"/>
    <w:rsid w:val="000162AF"/>
    <w:rsid w:val="00021D9E"/>
    <w:rsid w:val="00022E0F"/>
    <w:rsid w:val="0002618B"/>
    <w:rsid w:val="000261F2"/>
    <w:rsid w:val="00032E24"/>
    <w:rsid w:val="00040029"/>
    <w:rsid w:val="00041458"/>
    <w:rsid w:val="00042A09"/>
    <w:rsid w:val="00055F3F"/>
    <w:rsid w:val="0005635B"/>
    <w:rsid w:val="00056BC7"/>
    <w:rsid w:val="00057455"/>
    <w:rsid w:val="00060E2D"/>
    <w:rsid w:val="00074C14"/>
    <w:rsid w:val="00076C6D"/>
    <w:rsid w:val="0008021A"/>
    <w:rsid w:val="0008499A"/>
    <w:rsid w:val="000A6A5C"/>
    <w:rsid w:val="000B0491"/>
    <w:rsid w:val="000B34C7"/>
    <w:rsid w:val="000C10EF"/>
    <w:rsid w:val="000C166E"/>
    <w:rsid w:val="000C1E36"/>
    <w:rsid w:val="000C411B"/>
    <w:rsid w:val="000C7100"/>
    <w:rsid w:val="000C73BA"/>
    <w:rsid w:val="000D7031"/>
    <w:rsid w:val="000E0729"/>
    <w:rsid w:val="000E3289"/>
    <w:rsid w:val="000E5207"/>
    <w:rsid w:val="000E73DA"/>
    <w:rsid w:val="000E752D"/>
    <w:rsid w:val="000F01B2"/>
    <w:rsid w:val="000F0802"/>
    <w:rsid w:val="000F3B56"/>
    <w:rsid w:val="000F5C25"/>
    <w:rsid w:val="000F6540"/>
    <w:rsid w:val="00103AAB"/>
    <w:rsid w:val="00110C0E"/>
    <w:rsid w:val="00114CA2"/>
    <w:rsid w:val="0011601A"/>
    <w:rsid w:val="00121266"/>
    <w:rsid w:val="001227C5"/>
    <w:rsid w:val="001248E1"/>
    <w:rsid w:val="00141422"/>
    <w:rsid w:val="00150695"/>
    <w:rsid w:val="00153C26"/>
    <w:rsid w:val="00154E7B"/>
    <w:rsid w:val="00155716"/>
    <w:rsid w:val="001579CD"/>
    <w:rsid w:val="00171066"/>
    <w:rsid w:val="00172782"/>
    <w:rsid w:val="00182BFC"/>
    <w:rsid w:val="0018744C"/>
    <w:rsid w:val="00193796"/>
    <w:rsid w:val="00194D22"/>
    <w:rsid w:val="001A2ABE"/>
    <w:rsid w:val="001A4F9B"/>
    <w:rsid w:val="001B32B5"/>
    <w:rsid w:val="001B360C"/>
    <w:rsid w:val="001B4576"/>
    <w:rsid w:val="001C0FE4"/>
    <w:rsid w:val="001C13E5"/>
    <w:rsid w:val="001C4D24"/>
    <w:rsid w:val="001C5341"/>
    <w:rsid w:val="001C5564"/>
    <w:rsid w:val="001C5B2A"/>
    <w:rsid w:val="001D1AE4"/>
    <w:rsid w:val="001D65EE"/>
    <w:rsid w:val="001D6E72"/>
    <w:rsid w:val="001E0E8F"/>
    <w:rsid w:val="001E1398"/>
    <w:rsid w:val="001E4730"/>
    <w:rsid w:val="001E5703"/>
    <w:rsid w:val="001E6513"/>
    <w:rsid w:val="001F42C6"/>
    <w:rsid w:val="001F432E"/>
    <w:rsid w:val="001F4895"/>
    <w:rsid w:val="0020713B"/>
    <w:rsid w:val="00210613"/>
    <w:rsid w:val="00212317"/>
    <w:rsid w:val="002123C2"/>
    <w:rsid w:val="002123FB"/>
    <w:rsid w:val="00221EFA"/>
    <w:rsid w:val="002241D9"/>
    <w:rsid w:val="002266B8"/>
    <w:rsid w:val="00231E7E"/>
    <w:rsid w:val="00232815"/>
    <w:rsid w:val="00234192"/>
    <w:rsid w:val="00236F9F"/>
    <w:rsid w:val="0024469B"/>
    <w:rsid w:val="00245F6A"/>
    <w:rsid w:val="00245FB3"/>
    <w:rsid w:val="00246425"/>
    <w:rsid w:val="00246965"/>
    <w:rsid w:val="0024799B"/>
    <w:rsid w:val="00251E39"/>
    <w:rsid w:val="0025253A"/>
    <w:rsid w:val="00271463"/>
    <w:rsid w:val="00271C49"/>
    <w:rsid w:val="002743C0"/>
    <w:rsid w:val="00276B78"/>
    <w:rsid w:val="00283DCB"/>
    <w:rsid w:val="00284CC5"/>
    <w:rsid w:val="0028758F"/>
    <w:rsid w:val="002A4065"/>
    <w:rsid w:val="002B0AAF"/>
    <w:rsid w:val="002B0C90"/>
    <w:rsid w:val="002C65F9"/>
    <w:rsid w:val="002D46A9"/>
    <w:rsid w:val="002E3858"/>
    <w:rsid w:val="002E7A51"/>
    <w:rsid w:val="002E7F5D"/>
    <w:rsid w:val="002F1C98"/>
    <w:rsid w:val="00301929"/>
    <w:rsid w:val="00304151"/>
    <w:rsid w:val="00305F96"/>
    <w:rsid w:val="00305FF5"/>
    <w:rsid w:val="00307008"/>
    <w:rsid w:val="00311472"/>
    <w:rsid w:val="003156EB"/>
    <w:rsid w:val="00330E65"/>
    <w:rsid w:val="00335DFD"/>
    <w:rsid w:val="00341D17"/>
    <w:rsid w:val="00342016"/>
    <w:rsid w:val="00344169"/>
    <w:rsid w:val="0034496C"/>
    <w:rsid w:val="0034733E"/>
    <w:rsid w:val="00347571"/>
    <w:rsid w:val="00352339"/>
    <w:rsid w:val="003562F5"/>
    <w:rsid w:val="00361CBD"/>
    <w:rsid w:val="00361D09"/>
    <w:rsid w:val="00362676"/>
    <w:rsid w:val="00367D93"/>
    <w:rsid w:val="00371B31"/>
    <w:rsid w:val="00374647"/>
    <w:rsid w:val="00374B7E"/>
    <w:rsid w:val="00381F56"/>
    <w:rsid w:val="003850CA"/>
    <w:rsid w:val="0039088A"/>
    <w:rsid w:val="003A0FCE"/>
    <w:rsid w:val="003A17BA"/>
    <w:rsid w:val="003A35C6"/>
    <w:rsid w:val="003B00CF"/>
    <w:rsid w:val="003B40F3"/>
    <w:rsid w:val="003B6B99"/>
    <w:rsid w:val="003B7777"/>
    <w:rsid w:val="003C023E"/>
    <w:rsid w:val="003C167B"/>
    <w:rsid w:val="003C2CA9"/>
    <w:rsid w:val="003C56E4"/>
    <w:rsid w:val="003D0715"/>
    <w:rsid w:val="003D32A0"/>
    <w:rsid w:val="003D3B22"/>
    <w:rsid w:val="003D6F6B"/>
    <w:rsid w:val="003E6350"/>
    <w:rsid w:val="003E7932"/>
    <w:rsid w:val="003F0139"/>
    <w:rsid w:val="003F1E5E"/>
    <w:rsid w:val="003F4272"/>
    <w:rsid w:val="0040009A"/>
    <w:rsid w:val="00404A20"/>
    <w:rsid w:val="004061E5"/>
    <w:rsid w:val="0041211A"/>
    <w:rsid w:val="004163BA"/>
    <w:rsid w:val="0042006D"/>
    <w:rsid w:val="00424C24"/>
    <w:rsid w:val="00430A85"/>
    <w:rsid w:val="00433CCC"/>
    <w:rsid w:val="0043427B"/>
    <w:rsid w:val="004407F2"/>
    <w:rsid w:val="00440A97"/>
    <w:rsid w:val="00440ACF"/>
    <w:rsid w:val="00444514"/>
    <w:rsid w:val="00452CA3"/>
    <w:rsid w:val="00453D99"/>
    <w:rsid w:val="00455F09"/>
    <w:rsid w:val="0045671E"/>
    <w:rsid w:val="00460977"/>
    <w:rsid w:val="004614BE"/>
    <w:rsid w:val="004623CE"/>
    <w:rsid w:val="00462664"/>
    <w:rsid w:val="00462918"/>
    <w:rsid w:val="00464190"/>
    <w:rsid w:val="00464A80"/>
    <w:rsid w:val="00466609"/>
    <w:rsid w:val="00466FAF"/>
    <w:rsid w:val="00471357"/>
    <w:rsid w:val="004716D4"/>
    <w:rsid w:val="0047276A"/>
    <w:rsid w:val="004778EA"/>
    <w:rsid w:val="00484FAF"/>
    <w:rsid w:val="0048639A"/>
    <w:rsid w:val="00490EF4"/>
    <w:rsid w:val="004A4297"/>
    <w:rsid w:val="004A5057"/>
    <w:rsid w:val="004A6495"/>
    <w:rsid w:val="004A6E61"/>
    <w:rsid w:val="004B2201"/>
    <w:rsid w:val="004B3151"/>
    <w:rsid w:val="004B53B1"/>
    <w:rsid w:val="004B5F29"/>
    <w:rsid w:val="004C0943"/>
    <w:rsid w:val="004C14D2"/>
    <w:rsid w:val="004C2DA8"/>
    <w:rsid w:val="004D2CD2"/>
    <w:rsid w:val="004D497D"/>
    <w:rsid w:val="004D6417"/>
    <w:rsid w:val="004E07AD"/>
    <w:rsid w:val="004E124D"/>
    <w:rsid w:val="004F4A30"/>
    <w:rsid w:val="00500650"/>
    <w:rsid w:val="005028E8"/>
    <w:rsid w:val="005058C4"/>
    <w:rsid w:val="005079A5"/>
    <w:rsid w:val="005138F2"/>
    <w:rsid w:val="00515C1C"/>
    <w:rsid w:val="005168BD"/>
    <w:rsid w:val="005170C6"/>
    <w:rsid w:val="005211F5"/>
    <w:rsid w:val="0052122A"/>
    <w:rsid w:val="00523CDD"/>
    <w:rsid w:val="00525D48"/>
    <w:rsid w:val="005306B1"/>
    <w:rsid w:val="00536DD5"/>
    <w:rsid w:val="00547320"/>
    <w:rsid w:val="00547D76"/>
    <w:rsid w:val="00550E6B"/>
    <w:rsid w:val="00552F6C"/>
    <w:rsid w:val="005537F3"/>
    <w:rsid w:val="00560C89"/>
    <w:rsid w:val="0056138E"/>
    <w:rsid w:val="005723E3"/>
    <w:rsid w:val="00576282"/>
    <w:rsid w:val="00576873"/>
    <w:rsid w:val="005874D5"/>
    <w:rsid w:val="00592626"/>
    <w:rsid w:val="0059263C"/>
    <w:rsid w:val="005A0397"/>
    <w:rsid w:val="005B3CDF"/>
    <w:rsid w:val="005B4C5D"/>
    <w:rsid w:val="005B4C7D"/>
    <w:rsid w:val="005C1D4F"/>
    <w:rsid w:val="005C3216"/>
    <w:rsid w:val="005C4160"/>
    <w:rsid w:val="005C5BAF"/>
    <w:rsid w:val="005C7CF8"/>
    <w:rsid w:val="005D1655"/>
    <w:rsid w:val="005D1B8F"/>
    <w:rsid w:val="005D47E0"/>
    <w:rsid w:val="005D4EC9"/>
    <w:rsid w:val="005D59B6"/>
    <w:rsid w:val="005D5F93"/>
    <w:rsid w:val="005E5FB3"/>
    <w:rsid w:val="005F7489"/>
    <w:rsid w:val="0060219E"/>
    <w:rsid w:val="00602C1E"/>
    <w:rsid w:val="00607277"/>
    <w:rsid w:val="0061348E"/>
    <w:rsid w:val="0061362D"/>
    <w:rsid w:val="0061405A"/>
    <w:rsid w:val="00614D80"/>
    <w:rsid w:val="006177BF"/>
    <w:rsid w:val="00621A3C"/>
    <w:rsid w:val="00625AE9"/>
    <w:rsid w:val="0064004E"/>
    <w:rsid w:val="00640897"/>
    <w:rsid w:val="006425D1"/>
    <w:rsid w:val="00644BF1"/>
    <w:rsid w:val="006456C1"/>
    <w:rsid w:val="006460C2"/>
    <w:rsid w:val="00650790"/>
    <w:rsid w:val="00651156"/>
    <w:rsid w:val="00651F19"/>
    <w:rsid w:val="00653291"/>
    <w:rsid w:val="00654C0B"/>
    <w:rsid w:val="006607C7"/>
    <w:rsid w:val="006626A0"/>
    <w:rsid w:val="00664F8E"/>
    <w:rsid w:val="00670AC6"/>
    <w:rsid w:val="00671173"/>
    <w:rsid w:val="00671194"/>
    <w:rsid w:val="00672212"/>
    <w:rsid w:val="0067500E"/>
    <w:rsid w:val="0067663F"/>
    <w:rsid w:val="006819A1"/>
    <w:rsid w:val="0068321C"/>
    <w:rsid w:val="00685F13"/>
    <w:rsid w:val="006867E4"/>
    <w:rsid w:val="00687FBA"/>
    <w:rsid w:val="00691C22"/>
    <w:rsid w:val="00692BC2"/>
    <w:rsid w:val="00696107"/>
    <w:rsid w:val="006977E2"/>
    <w:rsid w:val="006B1183"/>
    <w:rsid w:val="006B1615"/>
    <w:rsid w:val="006B6DBA"/>
    <w:rsid w:val="006B74EE"/>
    <w:rsid w:val="006C1303"/>
    <w:rsid w:val="006C38A6"/>
    <w:rsid w:val="006C6356"/>
    <w:rsid w:val="006D2087"/>
    <w:rsid w:val="006D215D"/>
    <w:rsid w:val="006D3394"/>
    <w:rsid w:val="006D3D2B"/>
    <w:rsid w:val="006D5005"/>
    <w:rsid w:val="006E0F74"/>
    <w:rsid w:val="006E73D1"/>
    <w:rsid w:val="006E788E"/>
    <w:rsid w:val="006F1676"/>
    <w:rsid w:val="006F7AE3"/>
    <w:rsid w:val="007000AE"/>
    <w:rsid w:val="007003FA"/>
    <w:rsid w:val="00700856"/>
    <w:rsid w:val="007045B0"/>
    <w:rsid w:val="007055E0"/>
    <w:rsid w:val="00705B35"/>
    <w:rsid w:val="00706ECA"/>
    <w:rsid w:val="00707553"/>
    <w:rsid w:val="00710352"/>
    <w:rsid w:val="00710EA5"/>
    <w:rsid w:val="00711D47"/>
    <w:rsid w:val="00714B18"/>
    <w:rsid w:val="00716C85"/>
    <w:rsid w:val="00716F12"/>
    <w:rsid w:val="007179C0"/>
    <w:rsid w:val="00722532"/>
    <w:rsid w:val="007231F7"/>
    <w:rsid w:val="00725CAF"/>
    <w:rsid w:val="007325B1"/>
    <w:rsid w:val="00742F09"/>
    <w:rsid w:val="007440DC"/>
    <w:rsid w:val="00745A77"/>
    <w:rsid w:val="00745D08"/>
    <w:rsid w:val="00745EA4"/>
    <w:rsid w:val="00746621"/>
    <w:rsid w:val="00747AB7"/>
    <w:rsid w:val="007538B0"/>
    <w:rsid w:val="00753DC9"/>
    <w:rsid w:val="00755A92"/>
    <w:rsid w:val="007567C9"/>
    <w:rsid w:val="007643B8"/>
    <w:rsid w:val="00770C59"/>
    <w:rsid w:val="007732E2"/>
    <w:rsid w:val="0078088F"/>
    <w:rsid w:val="00780F11"/>
    <w:rsid w:val="0078258B"/>
    <w:rsid w:val="00784367"/>
    <w:rsid w:val="007922C2"/>
    <w:rsid w:val="007926E6"/>
    <w:rsid w:val="00793F6A"/>
    <w:rsid w:val="007960FA"/>
    <w:rsid w:val="00796D29"/>
    <w:rsid w:val="007A3B0E"/>
    <w:rsid w:val="007A62FC"/>
    <w:rsid w:val="007A6849"/>
    <w:rsid w:val="007A687C"/>
    <w:rsid w:val="007B00B0"/>
    <w:rsid w:val="007B5479"/>
    <w:rsid w:val="007B5F10"/>
    <w:rsid w:val="007C0773"/>
    <w:rsid w:val="007C2A08"/>
    <w:rsid w:val="007C69DD"/>
    <w:rsid w:val="007D05D6"/>
    <w:rsid w:val="007D3101"/>
    <w:rsid w:val="007E10EA"/>
    <w:rsid w:val="007E5E52"/>
    <w:rsid w:val="007F32BD"/>
    <w:rsid w:val="007F531D"/>
    <w:rsid w:val="007F78FB"/>
    <w:rsid w:val="00802992"/>
    <w:rsid w:val="00815249"/>
    <w:rsid w:val="008160EB"/>
    <w:rsid w:val="00823F97"/>
    <w:rsid w:val="00824993"/>
    <w:rsid w:val="00836BD8"/>
    <w:rsid w:val="008402A5"/>
    <w:rsid w:val="00843E7D"/>
    <w:rsid w:val="0084684E"/>
    <w:rsid w:val="00860FF9"/>
    <w:rsid w:val="008633E4"/>
    <w:rsid w:val="00873812"/>
    <w:rsid w:val="00874C17"/>
    <w:rsid w:val="00874E21"/>
    <w:rsid w:val="0087767D"/>
    <w:rsid w:val="00877EA9"/>
    <w:rsid w:val="008822FF"/>
    <w:rsid w:val="0088390C"/>
    <w:rsid w:val="00883925"/>
    <w:rsid w:val="008860F5"/>
    <w:rsid w:val="00886EE7"/>
    <w:rsid w:val="008A24C9"/>
    <w:rsid w:val="008A7EBB"/>
    <w:rsid w:val="008B43B8"/>
    <w:rsid w:val="008B6C39"/>
    <w:rsid w:val="008C6131"/>
    <w:rsid w:val="008C6799"/>
    <w:rsid w:val="008D334B"/>
    <w:rsid w:val="008D4D88"/>
    <w:rsid w:val="008D716E"/>
    <w:rsid w:val="008E095B"/>
    <w:rsid w:val="008E0E03"/>
    <w:rsid w:val="008E1A95"/>
    <w:rsid w:val="008E301A"/>
    <w:rsid w:val="008E7030"/>
    <w:rsid w:val="008E7CEB"/>
    <w:rsid w:val="008F545D"/>
    <w:rsid w:val="009014DB"/>
    <w:rsid w:val="00901524"/>
    <w:rsid w:val="00903F4B"/>
    <w:rsid w:val="00906C5C"/>
    <w:rsid w:val="00911E32"/>
    <w:rsid w:val="00917A33"/>
    <w:rsid w:val="009204A1"/>
    <w:rsid w:val="0092137A"/>
    <w:rsid w:val="00927DFF"/>
    <w:rsid w:val="00940284"/>
    <w:rsid w:val="00941428"/>
    <w:rsid w:val="00942608"/>
    <w:rsid w:val="009518B0"/>
    <w:rsid w:val="0095525A"/>
    <w:rsid w:val="00960981"/>
    <w:rsid w:val="00960E1B"/>
    <w:rsid w:val="00962273"/>
    <w:rsid w:val="0096268F"/>
    <w:rsid w:val="00964BA1"/>
    <w:rsid w:val="00966075"/>
    <w:rsid w:val="00975E8E"/>
    <w:rsid w:val="00984567"/>
    <w:rsid w:val="00985F5F"/>
    <w:rsid w:val="0099476F"/>
    <w:rsid w:val="00996194"/>
    <w:rsid w:val="009A08C3"/>
    <w:rsid w:val="009A4898"/>
    <w:rsid w:val="009A4D6B"/>
    <w:rsid w:val="009A5C91"/>
    <w:rsid w:val="009A6CDF"/>
    <w:rsid w:val="009B75D1"/>
    <w:rsid w:val="009C7F6A"/>
    <w:rsid w:val="009E6049"/>
    <w:rsid w:val="009E6208"/>
    <w:rsid w:val="009E7084"/>
    <w:rsid w:val="009F06BE"/>
    <w:rsid w:val="009F0DE4"/>
    <w:rsid w:val="009F5F95"/>
    <w:rsid w:val="00A04D73"/>
    <w:rsid w:val="00A06B2C"/>
    <w:rsid w:val="00A06EEF"/>
    <w:rsid w:val="00A1159D"/>
    <w:rsid w:val="00A22CC2"/>
    <w:rsid w:val="00A2594A"/>
    <w:rsid w:val="00A2655D"/>
    <w:rsid w:val="00A2731C"/>
    <w:rsid w:val="00A27E43"/>
    <w:rsid w:val="00A27FFC"/>
    <w:rsid w:val="00A41189"/>
    <w:rsid w:val="00A4454C"/>
    <w:rsid w:val="00A46F6C"/>
    <w:rsid w:val="00A47DE4"/>
    <w:rsid w:val="00A5548E"/>
    <w:rsid w:val="00A55F59"/>
    <w:rsid w:val="00A64B44"/>
    <w:rsid w:val="00A65FD5"/>
    <w:rsid w:val="00A75BFF"/>
    <w:rsid w:val="00A80EAB"/>
    <w:rsid w:val="00A82ADF"/>
    <w:rsid w:val="00A947F1"/>
    <w:rsid w:val="00A94DDA"/>
    <w:rsid w:val="00A977E7"/>
    <w:rsid w:val="00AA1256"/>
    <w:rsid w:val="00AB4B32"/>
    <w:rsid w:val="00AB5D4E"/>
    <w:rsid w:val="00AC53D3"/>
    <w:rsid w:val="00AD7B4B"/>
    <w:rsid w:val="00AE1868"/>
    <w:rsid w:val="00AE6491"/>
    <w:rsid w:val="00AF5046"/>
    <w:rsid w:val="00B01A42"/>
    <w:rsid w:val="00B032D3"/>
    <w:rsid w:val="00B03D72"/>
    <w:rsid w:val="00B21B4D"/>
    <w:rsid w:val="00B32712"/>
    <w:rsid w:val="00B36100"/>
    <w:rsid w:val="00B36825"/>
    <w:rsid w:val="00B36E7E"/>
    <w:rsid w:val="00B37440"/>
    <w:rsid w:val="00B4116D"/>
    <w:rsid w:val="00B43034"/>
    <w:rsid w:val="00B50BF4"/>
    <w:rsid w:val="00B643C8"/>
    <w:rsid w:val="00B67978"/>
    <w:rsid w:val="00B83B2B"/>
    <w:rsid w:val="00B8652E"/>
    <w:rsid w:val="00BA510C"/>
    <w:rsid w:val="00BA63D0"/>
    <w:rsid w:val="00BB02F0"/>
    <w:rsid w:val="00BB0ABD"/>
    <w:rsid w:val="00BB0C37"/>
    <w:rsid w:val="00BB269D"/>
    <w:rsid w:val="00BB5480"/>
    <w:rsid w:val="00BB66CB"/>
    <w:rsid w:val="00BB6B5D"/>
    <w:rsid w:val="00BC315B"/>
    <w:rsid w:val="00BC3F64"/>
    <w:rsid w:val="00BC7F72"/>
    <w:rsid w:val="00BD3EDF"/>
    <w:rsid w:val="00BD6440"/>
    <w:rsid w:val="00BE43A9"/>
    <w:rsid w:val="00BE59F4"/>
    <w:rsid w:val="00BE6DB0"/>
    <w:rsid w:val="00BE78FC"/>
    <w:rsid w:val="00BF1780"/>
    <w:rsid w:val="00C069ED"/>
    <w:rsid w:val="00C069F4"/>
    <w:rsid w:val="00C13CB2"/>
    <w:rsid w:val="00C1419B"/>
    <w:rsid w:val="00C15D21"/>
    <w:rsid w:val="00C20082"/>
    <w:rsid w:val="00C21E44"/>
    <w:rsid w:val="00C2317A"/>
    <w:rsid w:val="00C32835"/>
    <w:rsid w:val="00C37E68"/>
    <w:rsid w:val="00C45612"/>
    <w:rsid w:val="00C4680F"/>
    <w:rsid w:val="00C50D1E"/>
    <w:rsid w:val="00C526EF"/>
    <w:rsid w:val="00C54C57"/>
    <w:rsid w:val="00C55331"/>
    <w:rsid w:val="00C56672"/>
    <w:rsid w:val="00C65A19"/>
    <w:rsid w:val="00C66EBB"/>
    <w:rsid w:val="00C717C3"/>
    <w:rsid w:val="00C76099"/>
    <w:rsid w:val="00C82028"/>
    <w:rsid w:val="00C82A72"/>
    <w:rsid w:val="00C84A19"/>
    <w:rsid w:val="00C856A2"/>
    <w:rsid w:val="00CA1358"/>
    <w:rsid w:val="00CA6E8B"/>
    <w:rsid w:val="00CA6EEC"/>
    <w:rsid w:val="00CB23C7"/>
    <w:rsid w:val="00CB5AC0"/>
    <w:rsid w:val="00CB5D4D"/>
    <w:rsid w:val="00CC1553"/>
    <w:rsid w:val="00CD08A7"/>
    <w:rsid w:val="00CD4371"/>
    <w:rsid w:val="00CE4052"/>
    <w:rsid w:val="00CE5C90"/>
    <w:rsid w:val="00CF1A02"/>
    <w:rsid w:val="00CF1B5A"/>
    <w:rsid w:val="00CF68A4"/>
    <w:rsid w:val="00D05379"/>
    <w:rsid w:val="00D16968"/>
    <w:rsid w:val="00D21CCF"/>
    <w:rsid w:val="00D24A78"/>
    <w:rsid w:val="00D24FFC"/>
    <w:rsid w:val="00D25B31"/>
    <w:rsid w:val="00D263F1"/>
    <w:rsid w:val="00D26B3E"/>
    <w:rsid w:val="00D26CA9"/>
    <w:rsid w:val="00D27596"/>
    <w:rsid w:val="00D338FF"/>
    <w:rsid w:val="00D35071"/>
    <w:rsid w:val="00D36E02"/>
    <w:rsid w:val="00D43678"/>
    <w:rsid w:val="00D45CEC"/>
    <w:rsid w:val="00D45E16"/>
    <w:rsid w:val="00D46BE7"/>
    <w:rsid w:val="00D50E77"/>
    <w:rsid w:val="00D5306B"/>
    <w:rsid w:val="00D557F7"/>
    <w:rsid w:val="00D6274D"/>
    <w:rsid w:val="00D63D09"/>
    <w:rsid w:val="00D66014"/>
    <w:rsid w:val="00D71533"/>
    <w:rsid w:val="00D7414A"/>
    <w:rsid w:val="00D755C5"/>
    <w:rsid w:val="00D76FF3"/>
    <w:rsid w:val="00D83F62"/>
    <w:rsid w:val="00D86D06"/>
    <w:rsid w:val="00D90A44"/>
    <w:rsid w:val="00D92A6E"/>
    <w:rsid w:val="00D94E29"/>
    <w:rsid w:val="00D95214"/>
    <w:rsid w:val="00D97455"/>
    <w:rsid w:val="00D974E3"/>
    <w:rsid w:val="00DA2237"/>
    <w:rsid w:val="00DA37C5"/>
    <w:rsid w:val="00DA5FD8"/>
    <w:rsid w:val="00DA69FF"/>
    <w:rsid w:val="00DA7B93"/>
    <w:rsid w:val="00DB4843"/>
    <w:rsid w:val="00DB73AA"/>
    <w:rsid w:val="00DC173B"/>
    <w:rsid w:val="00DC3849"/>
    <w:rsid w:val="00DC41BF"/>
    <w:rsid w:val="00DC71E9"/>
    <w:rsid w:val="00DD0C95"/>
    <w:rsid w:val="00DE02AB"/>
    <w:rsid w:val="00DE6FCB"/>
    <w:rsid w:val="00DE73C3"/>
    <w:rsid w:val="00DF05B4"/>
    <w:rsid w:val="00DF0DA9"/>
    <w:rsid w:val="00DF3AE8"/>
    <w:rsid w:val="00DF797B"/>
    <w:rsid w:val="00E04BE2"/>
    <w:rsid w:val="00E061A4"/>
    <w:rsid w:val="00E114E5"/>
    <w:rsid w:val="00E162CB"/>
    <w:rsid w:val="00E24BFD"/>
    <w:rsid w:val="00E271EC"/>
    <w:rsid w:val="00E33E12"/>
    <w:rsid w:val="00E377B4"/>
    <w:rsid w:val="00E41756"/>
    <w:rsid w:val="00E51228"/>
    <w:rsid w:val="00E5729B"/>
    <w:rsid w:val="00E61787"/>
    <w:rsid w:val="00E62C86"/>
    <w:rsid w:val="00E65058"/>
    <w:rsid w:val="00E6723D"/>
    <w:rsid w:val="00E701A4"/>
    <w:rsid w:val="00E76A94"/>
    <w:rsid w:val="00E82CB8"/>
    <w:rsid w:val="00E83A10"/>
    <w:rsid w:val="00E83A5F"/>
    <w:rsid w:val="00E855DA"/>
    <w:rsid w:val="00E97FB5"/>
    <w:rsid w:val="00EA300B"/>
    <w:rsid w:val="00EB6F20"/>
    <w:rsid w:val="00EC1170"/>
    <w:rsid w:val="00EC650B"/>
    <w:rsid w:val="00ED4FA5"/>
    <w:rsid w:val="00ED708D"/>
    <w:rsid w:val="00ED7F5F"/>
    <w:rsid w:val="00EF01EC"/>
    <w:rsid w:val="00EF1A92"/>
    <w:rsid w:val="00F06D1B"/>
    <w:rsid w:val="00F13DC7"/>
    <w:rsid w:val="00F15E27"/>
    <w:rsid w:val="00F24716"/>
    <w:rsid w:val="00F307AF"/>
    <w:rsid w:val="00F32112"/>
    <w:rsid w:val="00F3405B"/>
    <w:rsid w:val="00F42549"/>
    <w:rsid w:val="00F453A6"/>
    <w:rsid w:val="00F53DD1"/>
    <w:rsid w:val="00F60807"/>
    <w:rsid w:val="00F61C53"/>
    <w:rsid w:val="00F64B5F"/>
    <w:rsid w:val="00F65313"/>
    <w:rsid w:val="00F752F6"/>
    <w:rsid w:val="00F7764A"/>
    <w:rsid w:val="00F856F7"/>
    <w:rsid w:val="00F85B46"/>
    <w:rsid w:val="00F9031F"/>
    <w:rsid w:val="00F90CD1"/>
    <w:rsid w:val="00F929B1"/>
    <w:rsid w:val="00F9444B"/>
    <w:rsid w:val="00FA1C75"/>
    <w:rsid w:val="00FA31D4"/>
    <w:rsid w:val="00FA3D42"/>
    <w:rsid w:val="00FA43D1"/>
    <w:rsid w:val="00FB3077"/>
    <w:rsid w:val="00FB6E13"/>
    <w:rsid w:val="00FB79F2"/>
    <w:rsid w:val="00FC47F0"/>
    <w:rsid w:val="00FC529D"/>
    <w:rsid w:val="00FC709C"/>
    <w:rsid w:val="00FD26F8"/>
    <w:rsid w:val="00FD4796"/>
    <w:rsid w:val="00FD599C"/>
    <w:rsid w:val="00FF2901"/>
    <w:rsid w:val="00FF4E34"/>
    <w:rsid w:val="00FF661B"/>
    <w:rsid w:val="00FF7CCE"/>
    <w:rsid w:val="17881159"/>
    <w:rsid w:val="3E527373"/>
    <w:rsid w:val="54E709FE"/>
    <w:rsid w:val="63E13655"/>
    <w:rsid w:val="7F2E2B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D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221EFA"/>
    <w:rPr>
      <w:b/>
      <w:bCs/>
    </w:rPr>
  </w:style>
  <w:style w:type="paragraph" w:styleId="a4">
    <w:name w:val="annotation text"/>
    <w:basedOn w:val="a"/>
    <w:link w:val="Char0"/>
    <w:uiPriority w:val="99"/>
    <w:unhideWhenUsed/>
    <w:rsid w:val="00221EFA"/>
    <w:pPr>
      <w:jc w:val="left"/>
    </w:pPr>
  </w:style>
  <w:style w:type="paragraph" w:styleId="a5">
    <w:name w:val="Balloon Text"/>
    <w:basedOn w:val="a"/>
    <w:link w:val="Char1"/>
    <w:uiPriority w:val="99"/>
    <w:unhideWhenUsed/>
    <w:rsid w:val="00221EFA"/>
    <w:rPr>
      <w:sz w:val="18"/>
      <w:szCs w:val="18"/>
    </w:rPr>
  </w:style>
  <w:style w:type="paragraph" w:styleId="a6">
    <w:name w:val="footer"/>
    <w:basedOn w:val="a"/>
    <w:link w:val="Char2"/>
    <w:uiPriority w:val="99"/>
    <w:unhideWhenUsed/>
    <w:rsid w:val="00221EFA"/>
    <w:pPr>
      <w:tabs>
        <w:tab w:val="center" w:pos="4153"/>
        <w:tab w:val="right" w:pos="8306"/>
      </w:tabs>
      <w:snapToGrid w:val="0"/>
      <w:jc w:val="left"/>
    </w:pPr>
    <w:rPr>
      <w:sz w:val="18"/>
      <w:szCs w:val="18"/>
    </w:rPr>
  </w:style>
  <w:style w:type="paragraph" w:styleId="a7">
    <w:name w:val="header"/>
    <w:basedOn w:val="a"/>
    <w:link w:val="Char3"/>
    <w:uiPriority w:val="99"/>
    <w:unhideWhenUsed/>
    <w:rsid w:val="00221EFA"/>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sid w:val="00221EFA"/>
    <w:rPr>
      <w:sz w:val="21"/>
      <w:szCs w:val="21"/>
    </w:rPr>
  </w:style>
  <w:style w:type="table" w:styleId="a9">
    <w:name w:val="Table Grid"/>
    <w:basedOn w:val="a1"/>
    <w:uiPriority w:val="39"/>
    <w:rsid w:val="00221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uiPriority w:val="99"/>
    <w:rsid w:val="00221EFA"/>
    <w:rPr>
      <w:sz w:val="18"/>
      <w:szCs w:val="18"/>
    </w:rPr>
  </w:style>
  <w:style w:type="character" w:customStyle="1" w:styleId="Char2">
    <w:name w:val="页脚 Char"/>
    <w:basedOn w:val="a0"/>
    <w:link w:val="a6"/>
    <w:uiPriority w:val="99"/>
    <w:qFormat/>
    <w:rsid w:val="00221EFA"/>
    <w:rPr>
      <w:sz w:val="18"/>
      <w:szCs w:val="18"/>
    </w:rPr>
  </w:style>
  <w:style w:type="paragraph" w:customStyle="1" w:styleId="1">
    <w:name w:val="列出段落1"/>
    <w:basedOn w:val="a"/>
    <w:uiPriority w:val="34"/>
    <w:qFormat/>
    <w:rsid w:val="00221EFA"/>
    <w:pPr>
      <w:ind w:firstLineChars="200" w:firstLine="420"/>
    </w:pPr>
  </w:style>
  <w:style w:type="character" w:customStyle="1" w:styleId="Char0">
    <w:name w:val="批注文字 Char"/>
    <w:basedOn w:val="a0"/>
    <w:link w:val="a4"/>
    <w:uiPriority w:val="99"/>
    <w:semiHidden/>
    <w:rsid w:val="00221EFA"/>
  </w:style>
  <w:style w:type="character" w:customStyle="1" w:styleId="Char">
    <w:name w:val="批注主题 Char"/>
    <w:basedOn w:val="Char0"/>
    <w:link w:val="a3"/>
    <w:uiPriority w:val="99"/>
    <w:semiHidden/>
    <w:rsid w:val="00221EFA"/>
    <w:rPr>
      <w:b/>
      <w:bCs/>
    </w:rPr>
  </w:style>
  <w:style w:type="character" w:customStyle="1" w:styleId="Char1">
    <w:name w:val="批注框文本 Char"/>
    <w:basedOn w:val="a0"/>
    <w:link w:val="a5"/>
    <w:uiPriority w:val="99"/>
    <w:semiHidden/>
    <w:rsid w:val="00221EFA"/>
    <w:rPr>
      <w:sz w:val="18"/>
      <w:szCs w:val="18"/>
    </w:rPr>
  </w:style>
  <w:style w:type="paragraph" w:styleId="aa">
    <w:name w:val="List Paragraph"/>
    <w:basedOn w:val="a"/>
    <w:uiPriority w:val="34"/>
    <w:qFormat/>
    <w:rsid w:val="00F42549"/>
    <w:pPr>
      <w:ind w:firstLineChars="200" w:firstLine="420"/>
    </w:pPr>
    <w:rPr>
      <w:rFonts w:ascii="Times New Roman" w:eastAsia="宋体" w:hAnsi="Times New Roman" w:cs="Times New Roman"/>
      <w:szCs w:val="20"/>
    </w:rPr>
  </w:style>
  <w:style w:type="character" w:styleId="ab">
    <w:name w:val="Hyperlink"/>
    <w:basedOn w:val="a0"/>
    <w:uiPriority w:val="99"/>
    <w:unhideWhenUsed/>
    <w:rsid w:val="00154E7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07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C96CC-40FC-4C40-B4AA-49F4C228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152</Words>
  <Characters>869</Characters>
  <Application>Microsoft Office Word</Application>
  <DocSecurity>0</DocSecurity>
  <Lines>7</Lines>
  <Paragraphs>2</Paragraphs>
  <ScaleCrop>false</ScaleCrop>
  <Company>Ghost Win7 SP1快速装机版  V2015/06/09</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张若晗</dc:creator>
  <cp:lastModifiedBy>杨珍</cp:lastModifiedBy>
  <cp:revision>12</cp:revision>
  <cp:lastPrinted>2018-02-01T01:16:00Z</cp:lastPrinted>
  <dcterms:created xsi:type="dcterms:W3CDTF">2019-07-17T07:38:00Z</dcterms:created>
  <dcterms:modified xsi:type="dcterms:W3CDTF">2019-10-14T02:21:00Z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