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50B" w:rsidRPr="000935BB" w:rsidRDefault="0040250B" w:rsidP="0040250B">
      <w:pPr>
        <w:jc w:val="left"/>
        <w:rPr>
          <w:rFonts w:ascii="宋体" w:hAnsi="宋体"/>
          <w:b/>
          <w:sz w:val="32"/>
          <w:szCs w:val="32"/>
        </w:rPr>
      </w:pPr>
      <w:r w:rsidRPr="000935BB">
        <w:rPr>
          <w:rFonts w:ascii="宋体" w:hAnsi="宋体" w:hint="eastAsia"/>
          <w:b/>
          <w:sz w:val="32"/>
          <w:szCs w:val="32"/>
        </w:rPr>
        <w:t>附件</w:t>
      </w:r>
      <w:r>
        <w:rPr>
          <w:rFonts w:ascii="宋体" w:hAnsi="宋体" w:hint="eastAsia"/>
          <w:b/>
          <w:sz w:val="32"/>
          <w:szCs w:val="32"/>
        </w:rPr>
        <w:t>1</w:t>
      </w:r>
    </w:p>
    <w:p w:rsidR="0040250B" w:rsidRDefault="0040250B" w:rsidP="0040250B">
      <w:pPr>
        <w:jc w:val="center"/>
        <w:rPr>
          <w:rFonts w:ascii="黑体" w:eastAsia="黑体" w:hAnsi="黑体" w:cs="黑体"/>
          <w:b/>
          <w:bCs/>
          <w:sz w:val="44"/>
          <w:szCs w:val="44"/>
        </w:rPr>
      </w:pPr>
      <w:r>
        <w:rPr>
          <w:rFonts w:ascii="黑体" w:eastAsia="黑体" w:hAnsi="黑体" w:cs="黑体" w:hint="eastAsia"/>
          <w:b/>
          <w:bCs/>
          <w:sz w:val="44"/>
          <w:szCs w:val="44"/>
        </w:rPr>
        <w:t>2019年度深圳市知识产权保护类专项资金项目申报指南</w:t>
      </w:r>
    </w:p>
    <w:p w:rsidR="0040250B" w:rsidRDefault="0040250B" w:rsidP="0040250B">
      <w:pPr>
        <w:ind w:firstLine="640"/>
        <w:jc w:val="center"/>
        <w:rPr>
          <w:rFonts w:ascii="黑体" w:eastAsia="黑体" w:hAnsi="黑体" w:cs="黑体"/>
          <w:sz w:val="44"/>
          <w:szCs w:val="44"/>
        </w:rPr>
      </w:pPr>
    </w:p>
    <w:p w:rsidR="0040250B" w:rsidRDefault="0040250B" w:rsidP="0040250B">
      <w:pPr>
        <w:ind w:firstLineChars="200" w:firstLine="643"/>
        <w:outlineLvl w:val="0"/>
        <w:rPr>
          <w:rFonts w:ascii="黑体" w:eastAsia="黑体" w:hAnsi="黑体" w:cs="黑体"/>
          <w:b/>
          <w:sz w:val="32"/>
          <w:szCs w:val="32"/>
        </w:rPr>
      </w:pPr>
      <w:bookmarkStart w:id="0" w:name="_Toc18211"/>
      <w:bookmarkStart w:id="1" w:name="_Toc23163"/>
      <w:r>
        <w:rPr>
          <w:rFonts w:ascii="黑体" w:eastAsia="黑体" w:hAnsi="黑体" w:cs="黑体" w:hint="eastAsia"/>
          <w:b/>
          <w:sz w:val="32"/>
          <w:szCs w:val="32"/>
        </w:rPr>
        <w:t>一、知识产权维权项目</w:t>
      </w:r>
      <w:bookmarkEnd w:id="0"/>
      <w:bookmarkEnd w:id="1"/>
      <w:r w:rsidR="007C5E45">
        <w:rPr>
          <w:rFonts w:ascii="黑体" w:eastAsia="黑体" w:hAnsi="黑体" w:cs="黑体" w:hint="eastAsia"/>
          <w:b/>
          <w:sz w:val="32"/>
          <w:szCs w:val="32"/>
        </w:rPr>
        <w:t>资助</w:t>
      </w:r>
      <w:r>
        <w:rPr>
          <w:rFonts w:ascii="黑体" w:eastAsia="黑体" w:hAnsi="黑体" w:cs="黑体" w:hint="eastAsia"/>
          <w:b/>
          <w:sz w:val="32"/>
          <w:szCs w:val="32"/>
        </w:rPr>
        <w:t>申报</w:t>
      </w:r>
    </w:p>
    <w:p w:rsidR="0040250B" w:rsidRDefault="0040250B" w:rsidP="0040250B">
      <w:pPr>
        <w:rPr>
          <w:rFonts w:ascii="黑体" w:eastAsia="黑体" w:hAnsi="黑体" w:cs="黑体"/>
          <w:sz w:val="32"/>
          <w:szCs w:val="32"/>
        </w:rPr>
      </w:pPr>
      <w:r>
        <w:rPr>
          <w:rFonts w:ascii="黑体" w:eastAsia="黑体" w:hAnsi="黑体" w:cs="黑体" w:hint="eastAsia"/>
          <w:b/>
          <w:sz w:val="32"/>
          <w:szCs w:val="32"/>
        </w:rPr>
        <w:t xml:space="preserve">   </w:t>
      </w:r>
      <w:r>
        <w:rPr>
          <w:rFonts w:ascii="黑体" w:eastAsia="黑体" w:hAnsi="黑体" w:cs="黑体" w:hint="eastAsia"/>
          <w:sz w:val="32"/>
          <w:szCs w:val="32"/>
        </w:rPr>
        <w:t>（一）申报时间</w:t>
      </w:r>
    </w:p>
    <w:p w:rsidR="0040250B" w:rsidRPr="00AB77DA" w:rsidRDefault="0040250B" w:rsidP="0040250B">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申报时间：即日起至2019年</w:t>
      </w:r>
      <w:r w:rsidR="00595508">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595508">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日下午</w:t>
      </w:r>
      <w:r w:rsidR="007C5E45">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时截止，登录网址</w:t>
      </w:r>
      <w:r w:rsidR="00DD7E3D" w:rsidRPr="00363C22">
        <w:rPr>
          <w:rFonts w:ascii="仿宋_GB2312" w:eastAsia="仿宋_GB2312" w:hAnsi="仿宋_GB2312" w:cs="仿宋_GB2312"/>
          <w:sz w:val="32"/>
          <w:szCs w:val="32"/>
        </w:rPr>
        <w:t>https://amr.sz.gov.cn/mrasgas/sfc-company/#/apply/check-info?itemId=MB2C927393442125173001440300</w:t>
      </w:r>
      <w:r>
        <w:rPr>
          <w:rFonts w:ascii="仿宋_GB2312" w:eastAsia="仿宋_GB2312" w:hAnsi="仿宋_GB2312" w:cs="仿宋_GB2312" w:hint="eastAsia"/>
          <w:sz w:val="32"/>
          <w:szCs w:val="32"/>
        </w:rPr>
        <w:t>进行网上申报。</w:t>
      </w:r>
    </w:p>
    <w:p w:rsidR="0040250B" w:rsidRDefault="0040250B" w:rsidP="0040250B">
      <w:pPr>
        <w:ind w:firstLineChars="150" w:firstLine="480"/>
        <w:rPr>
          <w:rFonts w:ascii="黑体" w:eastAsia="黑体" w:hAnsi="黑体"/>
          <w:sz w:val="32"/>
          <w:szCs w:val="32"/>
        </w:rPr>
      </w:pPr>
      <w:r>
        <w:rPr>
          <w:rFonts w:ascii="黑体" w:eastAsia="黑体" w:hAnsi="黑体" w:hint="eastAsia"/>
          <w:sz w:val="32"/>
          <w:szCs w:val="32"/>
        </w:rPr>
        <w:t>（二）申报条件</w:t>
      </w:r>
    </w:p>
    <w:p w:rsidR="0040250B" w:rsidRDefault="008663E7" w:rsidP="0040250B">
      <w:pPr>
        <w:snapToGrid w:val="0"/>
        <w:spacing w:line="580" w:lineRule="atLeast"/>
        <w:ind w:firstLine="645"/>
        <w:jc w:val="left"/>
        <w:rPr>
          <w:rFonts w:ascii="仿宋_GB2312" w:eastAsia="仿宋_GB2312" w:hAnsi="仿宋_GB2312" w:cs="仿宋_GB2312"/>
          <w:sz w:val="32"/>
          <w:szCs w:val="32"/>
        </w:rPr>
      </w:pPr>
      <w:bookmarkStart w:id="2" w:name="OLE_LINK3"/>
      <w:r>
        <w:rPr>
          <w:rFonts w:ascii="仿宋_GB2312" w:eastAsia="仿宋_GB2312" w:hAnsi="仿宋_GB2312" w:cs="仿宋_GB2312" w:hint="eastAsia"/>
          <w:color w:val="000000"/>
          <w:sz w:val="32"/>
          <w:szCs w:val="32"/>
        </w:rPr>
        <w:t>支持我市企业开展知识产权维权，对企业开展的国内知识产权维权项目，参考支出成本给予最高50万元的资助；对企业开展的涉外知识产权维权项目，参考支出成本给予最高100万元的资助。本项目每个企业每年资助不超过200万元，但知识产权保险已赔付的不再予以资助。对于维权项目中用于支付和解协议的和解</w:t>
      </w:r>
      <w:proofErr w:type="gramStart"/>
      <w:r>
        <w:rPr>
          <w:rFonts w:ascii="仿宋_GB2312" w:eastAsia="仿宋_GB2312" w:hAnsi="仿宋_GB2312" w:cs="仿宋_GB2312" w:hint="eastAsia"/>
          <w:color w:val="000000"/>
          <w:sz w:val="32"/>
          <w:szCs w:val="32"/>
        </w:rPr>
        <w:t>金费用</w:t>
      </w:r>
      <w:proofErr w:type="gramEnd"/>
      <w:r>
        <w:rPr>
          <w:rFonts w:ascii="仿宋_GB2312" w:eastAsia="仿宋_GB2312" w:hAnsi="仿宋_GB2312" w:cs="仿宋_GB2312" w:hint="eastAsia"/>
          <w:color w:val="000000"/>
          <w:sz w:val="32"/>
          <w:szCs w:val="32"/>
        </w:rPr>
        <w:t>不予资助。</w:t>
      </w:r>
    </w:p>
    <w:bookmarkEnd w:id="2"/>
    <w:p w:rsidR="0040250B" w:rsidRDefault="0040250B" w:rsidP="0040250B">
      <w:pPr>
        <w:snapToGrid w:val="0"/>
        <w:spacing w:line="580" w:lineRule="atLeast"/>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申请人提出申请时应同时满足以下条件：</w:t>
      </w:r>
      <w:bookmarkStart w:id="3" w:name="_GoBack"/>
      <w:bookmarkEnd w:id="3"/>
    </w:p>
    <w:p w:rsidR="00437C58" w:rsidRDefault="00437C58" w:rsidP="00437C58">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1、属于在我市行政区域内依法注册登记的企业；</w:t>
      </w:r>
    </w:p>
    <w:p w:rsidR="00437C58" w:rsidRDefault="00437C58" w:rsidP="00437C58">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2、申请人建立了较为完善的知识产权保护制度，建立了包含但不限于相关人员制度、知识产权维权应急处置制度等相关知识产权保护制度；</w:t>
      </w:r>
    </w:p>
    <w:p w:rsidR="00437C58" w:rsidRDefault="00437C58" w:rsidP="00437C58">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3、知识产权维权项目有一审以上判决、仲裁裁决，或达成和解并已执行完毕（但申请人被认定构成侵权的，不予资助） ；</w:t>
      </w:r>
    </w:p>
    <w:p w:rsidR="00437C58" w:rsidRDefault="00437C58" w:rsidP="00437C58">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4、知识产权维权项目完成不超过一年；</w:t>
      </w:r>
    </w:p>
    <w:p w:rsidR="00437C58" w:rsidRDefault="00437C58" w:rsidP="00437C58">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5、知识产权维权项目对深圳市有关产业有一定借鉴和指导作用，对深圳市的政策制定具有一定的参考意义，或具有其他重要的社会意义和影响；</w:t>
      </w:r>
    </w:p>
    <w:p w:rsidR="00437C58" w:rsidRDefault="00437C58" w:rsidP="00437C58">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6、愿意将知识产权维权项目有关信息、研究成果、维</w:t>
      </w:r>
      <w:proofErr w:type="gramStart"/>
      <w:r>
        <w:rPr>
          <w:rFonts w:ascii="仿宋_GB2312" w:eastAsia="仿宋_GB2312" w:hAnsi="仿宋_GB2312" w:cs="仿宋_GB2312" w:hint="eastAsia"/>
          <w:color w:val="000000"/>
          <w:sz w:val="32"/>
          <w:szCs w:val="32"/>
        </w:rPr>
        <w:t>权经验</w:t>
      </w:r>
      <w:proofErr w:type="gramEnd"/>
      <w:r>
        <w:rPr>
          <w:rFonts w:ascii="仿宋_GB2312" w:eastAsia="仿宋_GB2312" w:hAnsi="仿宋_GB2312" w:cs="仿宋_GB2312" w:hint="eastAsia"/>
          <w:color w:val="000000"/>
          <w:sz w:val="32"/>
          <w:szCs w:val="32"/>
        </w:rPr>
        <w:t>向社会公开</w:t>
      </w:r>
      <w:r w:rsidRPr="00437C58">
        <w:rPr>
          <w:rFonts w:ascii="仿宋_GB2312" w:eastAsia="仿宋_GB2312" w:hAnsi="仿宋_GB2312" w:cs="仿宋_GB2312" w:hint="eastAsia"/>
          <w:color w:val="000000"/>
          <w:sz w:val="32"/>
          <w:szCs w:val="32"/>
        </w:rPr>
        <w:t>及无需许可供他人无偿使用</w:t>
      </w:r>
      <w:r>
        <w:rPr>
          <w:rFonts w:ascii="仿宋_GB2312" w:eastAsia="仿宋_GB2312" w:hAnsi="仿宋_GB2312" w:cs="仿宋_GB2312" w:hint="eastAsia"/>
          <w:color w:val="000000"/>
          <w:sz w:val="32"/>
          <w:szCs w:val="32"/>
        </w:rPr>
        <w:t>。</w:t>
      </w:r>
    </w:p>
    <w:p w:rsidR="0040250B" w:rsidRPr="00BB4C65" w:rsidRDefault="00BB4C65" w:rsidP="0040250B">
      <w:pPr>
        <w:snapToGrid w:val="0"/>
        <w:spacing w:line="580" w:lineRule="atLeast"/>
        <w:ind w:firstLine="645"/>
        <w:jc w:val="left"/>
        <w:rPr>
          <w:rFonts w:ascii="黑体" w:eastAsia="黑体" w:hAnsi="黑体"/>
          <w:sz w:val="32"/>
          <w:szCs w:val="32"/>
        </w:rPr>
      </w:pPr>
      <w:r>
        <w:rPr>
          <w:rFonts w:ascii="黑体" w:eastAsia="黑体" w:hAnsi="黑体" w:hint="eastAsia"/>
          <w:sz w:val="32"/>
          <w:szCs w:val="32"/>
        </w:rPr>
        <w:t>（三）申报</w:t>
      </w:r>
      <w:r w:rsidR="0040250B" w:rsidRPr="00BB4C65">
        <w:rPr>
          <w:rFonts w:ascii="黑体" w:eastAsia="黑体" w:hAnsi="黑体" w:hint="eastAsia"/>
          <w:sz w:val="32"/>
          <w:szCs w:val="32"/>
        </w:rPr>
        <w:t>材料</w:t>
      </w:r>
    </w:p>
    <w:p w:rsidR="0040250B" w:rsidRDefault="0040250B" w:rsidP="0040250B">
      <w:pPr>
        <w:snapToGrid w:val="0"/>
        <w:spacing w:line="580" w:lineRule="atLeast"/>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申请人应提交以下材料</w:t>
      </w:r>
      <w:r>
        <w:rPr>
          <w:rFonts w:ascii="仿宋_GB2312" w:eastAsia="仿宋_GB2312" w:hAnsi="华文中宋" w:hint="eastAsia"/>
          <w:b/>
          <w:sz w:val="32"/>
          <w:szCs w:val="32"/>
        </w:rPr>
        <w:t>（外文资料需提供中文翻译件）</w:t>
      </w:r>
      <w:r>
        <w:rPr>
          <w:rFonts w:ascii="仿宋_GB2312" w:eastAsia="仿宋_GB2312" w:hAnsi="仿宋_GB2312" w:cs="仿宋_GB2312" w:hint="eastAsia"/>
          <w:sz w:val="32"/>
          <w:szCs w:val="32"/>
        </w:rPr>
        <w:t>：</w:t>
      </w:r>
    </w:p>
    <w:p w:rsidR="00E019A6" w:rsidRDefault="00E019A6" w:rsidP="00E019A6">
      <w:pPr>
        <w:pStyle w:val="1"/>
        <w:snapToGrid w:val="0"/>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1、项目申请表；</w:t>
      </w:r>
    </w:p>
    <w:p w:rsidR="00E019A6" w:rsidRDefault="00E019A6" w:rsidP="00E019A6">
      <w:pPr>
        <w:pStyle w:val="1"/>
        <w:snapToGrid w:val="0"/>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2、申请主体资格材料；</w:t>
      </w:r>
    </w:p>
    <w:p w:rsidR="00E019A6" w:rsidRDefault="00E019A6" w:rsidP="00E019A6">
      <w:pPr>
        <w:pStyle w:val="1"/>
        <w:snapToGrid w:val="0"/>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3、企业知识产权保护制度建设情况说明；</w:t>
      </w:r>
    </w:p>
    <w:p w:rsidR="00E019A6" w:rsidRDefault="00E019A6" w:rsidP="00E019A6">
      <w:pPr>
        <w:pStyle w:val="1"/>
        <w:snapToGrid w:val="0"/>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4、案件进展情况说明及案例分析报告等研究成果；</w:t>
      </w:r>
    </w:p>
    <w:p w:rsidR="00E019A6" w:rsidRDefault="00E019A6" w:rsidP="00E019A6">
      <w:pPr>
        <w:pStyle w:val="1"/>
        <w:snapToGrid w:val="0"/>
        <w:spacing w:line="560" w:lineRule="exact"/>
        <w:ind w:firstLine="640"/>
        <w:rPr>
          <w:rFonts w:ascii="仿宋_GB2312" w:eastAsia="仿宋_GB2312" w:hAnsi="仿宋_GB2312" w:cs="仿宋_GB2312"/>
          <w:color w:val="000000"/>
          <w:sz w:val="32"/>
          <w:szCs w:val="32"/>
        </w:rPr>
      </w:pPr>
      <w:r>
        <w:rPr>
          <w:rFonts w:ascii="仿宋_GB2312" w:eastAsia="仿宋_GB2312" w:hint="eastAsia"/>
          <w:color w:val="000000"/>
          <w:sz w:val="32"/>
          <w:szCs w:val="32"/>
        </w:rPr>
        <w:t>5、成本</w:t>
      </w:r>
      <w:r>
        <w:rPr>
          <w:rFonts w:ascii="仿宋_GB2312" w:eastAsia="仿宋_GB2312" w:hAnsi="仿宋_GB2312" w:cs="仿宋_GB2312" w:hint="eastAsia"/>
          <w:color w:val="000000"/>
          <w:sz w:val="32"/>
          <w:szCs w:val="32"/>
        </w:rPr>
        <w:t>支出</w:t>
      </w:r>
      <w:r>
        <w:rPr>
          <w:rFonts w:ascii="仿宋_GB2312" w:eastAsia="仿宋_GB2312" w:hint="eastAsia"/>
          <w:color w:val="000000"/>
          <w:sz w:val="32"/>
          <w:szCs w:val="32"/>
        </w:rPr>
        <w:t>说明；</w:t>
      </w:r>
    </w:p>
    <w:p w:rsidR="00E019A6" w:rsidRDefault="00E019A6" w:rsidP="00E019A6">
      <w:pPr>
        <w:pStyle w:val="1"/>
        <w:snapToGrid w:val="0"/>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6、判决</w:t>
      </w:r>
      <w:r>
        <w:rPr>
          <w:rFonts w:ascii="仿宋_GB2312" w:eastAsia="仿宋_GB2312" w:hint="eastAsia"/>
          <w:color w:val="000000"/>
          <w:sz w:val="32"/>
          <w:szCs w:val="32"/>
        </w:rPr>
        <w:t>文书</w:t>
      </w:r>
      <w:r>
        <w:rPr>
          <w:rFonts w:ascii="仿宋_GB2312" w:eastAsia="仿宋_GB2312" w:hAnsi="仿宋_GB2312" w:cs="仿宋_GB2312" w:hint="eastAsia"/>
          <w:color w:val="000000"/>
          <w:sz w:val="32"/>
          <w:szCs w:val="32"/>
        </w:rPr>
        <w:t>、仲裁裁决、和解协议及其执行等材料；</w:t>
      </w:r>
    </w:p>
    <w:p w:rsidR="00E019A6" w:rsidRDefault="00E019A6" w:rsidP="00E019A6">
      <w:pPr>
        <w:pStyle w:val="1"/>
        <w:snapToGrid w:val="0"/>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7、举证应诉、法律服务合同等材料。</w:t>
      </w:r>
    </w:p>
    <w:p w:rsidR="0040250B" w:rsidRDefault="0040250B" w:rsidP="0040250B">
      <w:pPr>
        <w:pStyle w:val="3"/>
        <w:spacing w:before="0" w:beforeAutospacing="0" w:after="0" w:afterAutospacing="0" w:line="540" w:lineRule="exact"/>
        <w:ind w:firstLineChars="200" w:firstLine="643"/>
        <w:jc w:val="both"/>
        <w:rPr>
          <w:rFonts w:ascii="Times New Roman" w:eastAsia="黑体" w:hAnsi="Times New Roman" w:hint="default"/>
          <w:b w:val="0"/>
          <w:sz w:val="32"/>
        </w:rPr>
      </w:pPr>
      <w:r>
        <w:rPr>
          <w:rFonts w:ascii="黑体" w:eastAsia="黑体" w:hAnsi="黑体"/>
          <w:sz w:val="32"/>
          <w:szCs w:val="32"/>
        </w:rPr>
        <w:t>（四）</w:t>
      </w:r>
      <w:r>
        <w:rPr>
          <w:rFonts w:ascii="Times New Roman" w:eastAsia="黑体" w:hAnsi="Times New Roman"/>
          <w:b w:val="0"/>
          <w:sz w:val="32"/>
        </w:rPr>
        <w:t>注意事项</w:t>
      </w:r>
    </w:p>
    <w:p w:rsidR="0040250B" w:rsidRPr="00FD3A24" w:rsidRDefault="0040250B" w:rsidP="0040250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1、咨询窗口地址：深圳市福田区福中三路市民中心行政服务大厅西厅综合受理窗口，业务咨询电话：83557947、83177171。</w:t>
      </w:r>
    </w:p>
    <w:p w:rsidR="0040250B" w:rsidRDefault="0040250B" w:rsidP="0040250B">
      <w:pPr>
        <w:ind w:firstLineChars="350" w:firstLine="1120"/>
        <w:rPr>
          <w:rFonts w:ascii="仿宋_GB2312" w:eastAsia="仿宋_GB2312" w:hAnsi="仿宋_GB2312" w:cs="仿宋_GB2312"/>
          <w:sz w:val="32"/>
          <w:szCs w:val="32"/>
        </w:rPr>
      </w:pPr>
      <w:r>
        <w:rPr>
          <w:rFonts w:ascii="仿宋_GB2312" w:eastAsia="仿宋_GB2312" w:hAnsi="仿宋_GB2312" w:cs="仿宋_GB2312" w:hint="eastAsia"/>
          <w:sz w:val="32"/>
          <w:szCs w:val="32"/>
        </w:rPr>
        <w:t>申报网站技术支持电话：</w:t>
      </w:r>
      <w:r w:rsidR="00511D68" w:rsidRPr="00363C22">
        <w:rPr>
          <w:rFonts w:ascii="仿宋_GB2312" w:eastAsia="仿宋_GB2312" w:hAnsi="仿宋_GB2312" w:cs="仿宋_GB2312"/>
          <w:sz w:val="32"/>
          <w:szCs w:val="32"/>
        </w:rPr>
        <w:t>81917706</w:t>
      </w:r>
      <w:r>
        <w:rPr>
          <w:rFonts w:ascii="仿宋_GB2312" w:eastAsia="仿宋_GB2312" w:hAnsi="仿宋_GB2312" w:cs="仿宋_GB2312" w:hint="eastAsia"/>
          <w:sz w:val="32"/>
          <w:szCs w:val="32"/>
        </w:rPr>
        <w:t>。</w:t>
      </w:r>
    </w:p>
    <w:p w:rsidR="0040250B" w:rsidRPr="00721A3F" w:rsidRDefault="0040250B" w:rsidP="0040250B">
      <w:pPr>
        <w:ind w:firstLine="640"/>
        <w:rPr>
          <w:rFonts w:ascii="仿宋_GB2312" w:eastAsia="仿宋_GB2312" w:hAnsi="仿宋_GB2312" w:cs="仿宋_GB2312"/>
          <w:sz w:val="32"/>
          <w:szCs w:val="32"/>
        </w:rPr>
      </w:pPr>
      <w:r w:rsidRPr="00721A3F">
        <w:rPr>
          <w:rFonts w:ascii="仿宋_GB2312" w:eastAsia="仿宋_GB2312" w:hAnsi="仿宋_GB2312" w:cs="仿宋_GB2312" w:hint="eastAsia"/>
          <w:sz w:val="32"/>
          <w:szCs w:val="32"/>
        </w:rPr>
        <w:t>2、涉外维权项目的“涉外”是指案件的发生地、审理地或执行地在境外。</w:t>
      </w:r>
    </w:p>
    <w:p w:rsidR="0040250B" w:rsidRDefault="0040250B" w:rsidP="0040250B">
      <w:pPr>
        <w:ind w:firstLine="640"/>
        <w:rPr>
          <w:rFonts w:ascii="仿宋_GB2312" w:eastAsia="仿宋_GB2312" w:hAnsi="仿宋_GB2312" w:cs="仿宋_GB2312"/>
          <w:sz w:val="32"/>
          <w:szCs w:val="32"/>
        </w:rPr>
      </w:pPr>
      <w:r w:rsidRPr="00721A3F">
        <w:rPr>
          <w:rFonts w:ascii="仿宋_GB2312" w:eastAsia="仿宋_GB2312" w:hAnsi="仿宋_GB2312" w:cs="仿宋_GB2312" w:hint="eastAsia"/>
          <w:sz w:val="32"/>
          <w:szCs w:val="32"/>
        </w:rPr>
        <w:t>3、“完成时间不超过一年”是</w:t>
      </w:r>
      <w:r>
        <w:rPr>
          <w:rFonts w:ascii="仿宋_GB2312" w:eastAsia="仿宋_GB2312" w:hAnsi="仿宋_GB2312" w:cs="仿宋_GB2312" w:hint="eastAsia"/>
          <w:sz w:val="32"/>
          <w:szCs w:val="32"/>
        </w:rPr>
        <w:t>项目完成</w:t>
      </w:r>
      <w:r w:rsidRPr="00721A3F">
        <w:rPr>
          <w:rFonts w:ascii="仿宋_GB2312" w:eastAsia="仿宋_GB2312" w:hAnsi="仿宋_GB2312" w:cs="仿宋_GB2312" w:hint="eastAsia"/>
          <w:sz w:val="32"/>
          <w:szCs w:val="32"/>
        </w:rPr>
        <w:t>至申报截止日不超过一年。</w:t>
      </w:r>
    </w:p>
    <w:p w:rsidR="0040250B" w:rsidRDefault="0040250B" w:rsidP="0040250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4、申请人应为维权项目的直接当事人。</w:t>
      </w:r>
    </w:p>
    <w:p w:rsidR="0040250B" w:rsidRDefault="0040250B" w:rsidP="0040250B">
      <w:pPr>
        <w:ind w:firstLine="640"/>
        <w:rPr>
          <w:rFonts w:ascii="仿宋_GB2312" w:eastAsia="仿宋_GB2312" w:hAnsi="华文中宋"/>
          <w:sz w:val="32"/>
          <w:szCs w:val="32"/>
        </w:rPr>
      </w:pPr>
      <w:r>
        <w:rPr>
          <w:rFonts w:ascii="仿宋_GB2312" w:eastAsia="仿宋_GB2312" w:hAnsi="仿宋_GB2312" w:cs="仿宋_GB2312" w:hint="eastAsia"/>
          <w:sz w:val="32"/>
          <w:szCs w:val="32"/>
        </w:rPr>
        <w:t>5、</w:t>
      </w:r>
      <w:r w:rsidRPr="00336B61">
        <w:rPr>
          <w:rFonts w:ascii="仿宋_GB2312" w:eastAsia="仿宋_GB2312" w:hAnsi="华文中宋" w:hint="eastAsia"/>
          <w:sz w:val="32"/>
          <w:szCs w:val="32"/>
        </w:rPr>
        <w:t>项目</w:t>
      </w:r>
      <w:r>
        <w:rPr>
          <w:rFonts w:ascii="仿宋_GB2312" w:eastAsia="仿宋_GB2312" w:hAnsi="华文中宋" w:hint="eastAsia"/>
          <w:sz w:val="32"/>
          <w:szCs w:val="32"/>
        </w:rPr>
        <w:t>资助金额要结合申报项目的业务开展情况和完成效果，根据专家评审情况</w:t>
      </w:r>
      <w:r w:rsidRPr="00336B61">
        <w:rPr>
          <w:rFonts w:ascii="仿宋_GB2312" w:eastAsia="仿宋_GB2312" w:hAnsi="华文中宋" w:hint="eastAsia"/>
          <w:sz w:val="32"/>
          <w:szCs w:val="32"/>
        </w:rPr>
        <w:t>和专项审计情况予以安排，</w:t>
      </w:r>
      <w:r>
        <w:rPr>
          <w:rFonts w:ascii="仿宋_GB2312" w:eastAsia="仿宋_GB2312" w:hAnsi="华文中宋" w:hint="eastAsia"/>
          <w:sz w:val="32"/>
          <w:szCs w:val="32"/>
        </w:rPr>
        <w:t>国内知识产权维权</w:t>
      </w:r>
      <w:r w:rsidRPr="00336B61">
        <w:rPr>
          <w:rFonts w:ascii="仿宋_GB2312" w:eastAsia="仿宋_GB2312" w:hAnsi="华文中宋" w:hint="eastAsia"/>
          <w:sz w:val="32"/>
          <w:szCs w:val="32"/>
        </w:rPr>
        <w:t>项目资助金额不超过50万元</w:t>
      </w:r>
      <w:r>
        <w:rPr>
          <w:rFonts w:ascii="仿宋_GB2312" w:eastAsia="仿宋_GB2312" w:hAnsi="华文中宋" w:hint="eastAsia"/>
          <w:sz w:val="32"/>
          <w:szCs w:val="32"/>
        </w:rPr>
        <w:t>，涉外知识产权维权</w:t>
      </w:r>
      <w:r w:rsidRPr="00336B61">
        <w:rPr>
          <w:rFonts w:ascii="仿宋_GB2312" w:eastAsia="仿宋_GB2312" w:hAnsi="华文中宋" w:hint="eastAsia"/>
          <w:sz w:val="32"/>
          <w:szCs w:val="32"/>
        </w:rPr>
        <w:t>项目资助金额不超过</w:t>
      </w:r>
      <w:r>
        <w:rPr>
          <w:rFonts w:ascii="仿宋_GB2312" w:eastAsia="仿宋_GB2312" w:hAnsi="华文中宋" w:hint="eastAsia"/>
          <w:sz w:val="32"/>
          <w:szCs w:val="32"/>
        </w:rPr>
        <w:t>100</w:t>
      </w:r>
      <w:r w:rsidRPr="00336B61">
        <w:rPr>
          <w:rFonts w:ascii="仿宋_GB2312" w:eastAsia="仿宋_GB2312" w:hAnsi="华文中宋" w:hint="eastAsia"/>
          <w:sz w:val="32"/>
          <w:szCs w:val="32"/>
        </w:rPr>
        <w:t>万元。项目资助金额不超过实际支出成本。当年项目资助总额不超过当年资助预算总额。</w:t>
      </w:r>
    </w:p>
    <w:p w:rsidR="0013206C" w:rsidRPr="004756C9" w:rsidRDefault="0013206C" w:rsidP="0040250B">
      <w:pPr>
        <w:ind w:firstLine="640"/>
        <w:rPr>
          <w:rFonts w:ascii="仿宋_GB2312" w:eastAsia="仿宋_GB2312" w:hAnsi="仿宋_GB2312" w:cs="仿宋_GB2312"/>
          <w:sz w:val="32"/>
          <w:szCs w:val="32"/>
        </w:rPr>
      </w:pPr>
      <w:r>
        <w:rPr>
          <w:rFonts w:ascii="仿宋_GB2312" w:eastAsia="仿宋_GB2312" w:hAnsi="华文中宋" w:hint="eastAsia"/>
          <w:sz w:val="32"/>
          <w:szCs w:val="32"/>
        </w:rPr>
        <w:t>6、</w:t>
      </w:r>
      <w:r>
        <w:rPr>
          <w:rFonts w:ascii="仿宋_GB2312" w:eastAsia="仿宋_GB2312" w:hAnsi="仿宋_GB2312" w:cs="仿宋_GB2312" w:hint="eastAsia"/>
          <w:color w:val="000000"/>
          <w:sz w:val="32"/>
          <w:szCs w:val="32"/>
        </w:rPr>
        <w:t>项目申请表</w:t>
      </w:r>
      <w:r w:rsidRPr="00FD58DB">
        <w:rPr>
          <w:rFonts w:ascii="仿宋_GB2312" w:eastAsia="仿宋_GB2312" w:hAnsi="仿宋_GB2312" w:cs="仿宋_GB2312" w:hint="eastAsia"/>
          <w:sz w:val="32"/>
          <w:szCs w:val="32"/>
        </w:rPr>
        <w:t>系统填报生成，不需</w:t>
      </w:r>
      <w:proofErr w:type="gramStart"/>
      <w:r w:rsidRPr="00FD58DB">
        <w:rPr>
          <w:rFonts w:ascii="仿宋_GB2312" w:eastAsia="仿宋_GB2312" w:hAnsi="仿宋_GB2312" w:cs="仿宋_GB2312" w:hint="eastAsia"/>
          <w:sz w:val="32"/>
          <w:szCs w:val="32"/>
        </w:rPr>
        <w:t>另行上</w:t>
      </w:r>
      <w:proofErr w:type="gramEnd"/>
      <w:r w:rsidRPr="00FD58DB">
        <w:rPr>
          <w:rFonts w:ascii="仿宋_GB2312" w:eastAsia="仿宋_GB2312" w:hAnsi="仿宋_GB2312" w:cs="仿宋_GB2312" w:hint="eastAsia"/>
          <w:sz w:val="32"/>
          <w:szCs w:val="32"/>
        </w:rPr>
        <w:t>传</w:t>
      </w:r>
      <w:r>
        <w:rPr>
          <w:rFonts w:ascii="仿宋_GB2312" w:eastAsia="仿宋_GB2312" w:hAnsi="仿宋_GB2312" w:cs="仿宋_GB2312" w:hint="eastAsia"/>
          <w:sz w:val="32"/>
          <w:szCs w:val="32"/>
        </w:rPr>
        <w:t>。</w:t>
      </w:r>
    </w:p>
    <w:p w:rsidR="0040250B" w:rsidRDefault="001369B9" w:rsidP="0040250B">
      <w:pPr>
        <w:ind w:firstLineChars="200" w:firstLine="643"/>
        <w:outlineLvl w:val="0"/>
        <w:rPr>
          <w:rFonts w:ascii="黑体" w:eastAsia="黑体" w:hAnsi="黑体" w:cs="黑体"/>
          <w:b/>
          <w:sz w:val="32"/>
          <w:szCs w:val="32"/>
        </w:rPr>
      </w:pPr>
      <w:r>
        <w:rPr>
          <w:rFonts w:ascii="黑体" w:eastAsia="黑体" w:hAnsi="黑体" w:cs="黑体" w:hint="eastAsia"/>
          <w:b/>
          <w:sz w:val="32"/>
          <w:szCs w:val="32"/>
        </w:rPr>
        <w:t>二、知识产权纠纷调解</w:t>
      </w:r>
      <w:r w:rsidR="007C5E45">
        <w:rPr>
          <w:rFonts w:ascii="黑体" w:eastAsia="黑体" w:hAnsi="黑体" w:cs="黑体" w:hint="eastAsia"/>
          <w:b/>
          <w:sz w:val="32"/>
          <w:szCs w:val="32"/>
        </w:rPr>
        <w:t>资助</w:t>
      </w:r>
      <w:r w:rsidR="0040250B">
        <w:rPr>
          <w:rFonts w:ascii="黑体" w:eastAsia="黑体" w:hAnsi="黑体" w:cs="黑体" w:hint="eastAsia"/>
          <w:b/>
          <w:sz w:val="32"/>
          <w:szCs w:val="32"/>
        </w:rPr>
        <w:t>申报</w:t>
      </w:r>
    </w:p>
    <w:p w:rsidR="0040250B" w:rsidRDefault="0040250B" w:rsidP="0040250B">
      <w:pPr>
        <w:rPr>
          <w:rFonts w:ascii="黑体" w:eastAsia="黑体" w:hAnsi="黑体" w:cs="黑体"/>
          <w:sz w:val="32"/>
          <w:szCs w:val="32"/>
        </w:rPr>
      </w:pPr>
      <w:r>
        <w:rPr>
          <w:rFonts w:ascii="黑体" w:eastAsia="黑体" w:hAnsi="黑体" w:cs="黑体" w:hint="eastAsia"/>
          <w:b/>
          <w:sz w:val="32"/>
          <w:szCs w:val="32"/>
        </w:rPr>
        <w:t xml:space="preserve">   </w:t>
      </w:r>
      <w:r>
        <w:rPr>
          <w:rFonts w:ascii="黑体" w:eastAsia="黑体" w:hAnsi="黑体" w:cs="黑体" w:hint="eastAsia"/>
          <w:sz w:val="32"/>
          <w:szCs w:val="32"/>
        </w:rPr>
        <w:t>（一）申报时间</w:t>
      </w:r>
    </w:p>
    <w:p w:rsidR="0040250B" w:rsidRPr="00F94A2A" w:rsidRDefault="0040250B" w:rsidP="0040250B">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申报时间：即日起至2019年</w:t>
      </w:r>
      <w:r w:rsidR="00595508">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595508">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日下午</w:t>
      </w:r>
      <w:r w:rsidR="007C5E45">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时截止，登录网址</w:t>
      </w:r>
      <w:r w:rsidR="00DD7E3D" w:rsidRPr="00FD58DB">
        <w:rPr>
          <w:rFonts w:ascii="仿宋_GB2312" w:eastAsia="仿宋_GB2312" w:hAnsi="仿宋_GB2312" w:cs="仿宋_GB2312"/>
          <w:sz w:val="32"/>
          <w:szCs w:val="32"/>
        </w:rPr>
        <w:t>https://amr.sz.gov.cn/mrasgas/sfc-company/#/apply/check-info?itemId=MB2C927393442125172001440300</w:t>
      </w:r>
      <w:r>
        <w:rPr>
          <w:rFonts w:ascii="仿宋_GB2312" w:eastAsia="仿宋_GB2312" w:hAnsi="仿宋_GB2312" w:cs="仿宋_GB2312" w:hint="eastAsia"/>
          <w:sz w:val="32"/>
          <w:szCs w:val="32"/>
        </w:rPr>
        <w:t>进行网上申报。</w:t>
      </w:r>
    </w:p>
    <w:p w:rsidR="0040250B" w:rsidRDefault="0040250B" w:rsidP="0040250B">
      <w:pPr>
        <w:ind w:firstLineChars="200" w:firstLine="640"/>
        <w:rPr>
          <w:rFonts w:ascii="黑体" w:eastAsia="黑体" w:hAnsi="黑体"/>
          <w:sz w:val="32"/>
          <w:szCs w:val="32"/>
        </w:rPr>
      </w:pPr>
      <w:r>
        <w:rPr>
          <w:rFonts w:ascii="黑体" w:eastAsia="黑体" w:hAnsi="黑体" w:hint="eastAsia"/>
          <w:sz w:val="32"/>
          <w:szCs w:val="32"/>
        </w:rPr>
        <w:t>（二）申报条件</w:t>
      </w:r>
    </w:p>
    <w:p w:rsidR="00576CA7" w:rsidRDefault="00576CA7" w:rsidP="0040250B">
      <w:pPr>
        <w:snapToGrid w:val="0"/>
        <w:spacing w:line="580" w:lineRule="atLeast"/>
        <w:ind w:firstLine="645"/>
        <w:jc w:val="left"/>
        <w:rPr>
          <w:rFonts w:ascii="仿宋_GB2312" w:eastAsia="仿宋_GB2312" w:hAnsi="仿宋_GB2312" w:cs="仿宋_GB2312"/>
          <w:sz w:val="32"/>
          <w:szCs w:val="32"/>
        </w:rPr>
      </w:pPr>
      <w:r w:rsidRPr="00576CA7">
        <w:rPr>
          <w:rFonts w:ascii="仿宋_GB2312" w:eastAsia="仿宋_GB2312" w:hAnsi="仿宋_GB2312" w:cs="仿宋_GB2312" w:hint="eastAsia"/>
          <w:sz w:val="32"/>
          <w:szCs w:val="32"/>
        </w:rPr>
        <w:t>支持我市行业协会、知识产权服务机构、企事业单位等建立人民调解、商事调解、行业调解等知识产权纠纷调解组织,鼓励调解组织与法院等司法部门</w:t>
      </w:r>
      <w:proofErr w:type="gramStart"/>
      <w:r w:rsidRPr="00576CA7">
        <w:rPr>
          <w:rFonts w:ascii="仿宋_GB2312" w:eastAsia="仿宋_GB2312" w:hAnsi="仿宋_GB2312" w:cs="仿宋_GB2312" w:hint="eastAsia"/>
          <w:sz w:val="32"/>
          <w:szCs w:val="32"/>
        </w:rPr>
        <w:t>建立诉调对接</w:t>
      </w:r>
      <w:proofErr w:type="gramEnd"/>
      <w:r w:rsidRPr="00576CA7">
        <w:rPr>
          <w:rFonts w:ascii="仿宋_GB2312" w:eastAsia="仿宋_GB2312" w:hAnsi="仿宋_GB2312" w:cs="仿宋_GB2312" w:hint="eastAsia"/>
          <w:sz w:val="32"/>
          <w:szCs w:val="32"/>
        </w:rPr>
        <w:t>机制。参考支出成本给予申请人每年总额不超过50万元的资助。</w:t>
      </w:r>
    </w:p>
    <w:p w:rsidR="0040250B" w:rsidRDefault="0040250B" w:rsidP="0040250B">
      <w:pPr>
        <w:snapToGrid w:val="0"/>
        <w:spacing w:line="580" w:lineRule="atLeast"/>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申请人提出申请时应同时满足以下条件：</w:t>
      </w:r>
    </w:p>
    <w:p w:rsidR="00AB7FAD" w:rsidRDefault="00AB7FAD" w:rsidP="00AB7FAD">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1、属于在我市行政区域内依法注册登记的行业协会或知识产权服务机构、企事业单位；</w:t>
      </w:r>
    </w:p>
    <w:p w:rsidR="00AB7FAD" w:rsidRDefault="00AB7FAD" w:rsidP="00AB7FAD">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2、申请人成立的调解组织以知识产权纠纷调解为主要业务；</w:t>
      </w:r>
    </w:p>
    <w:p w:rsidR="00AB7FAD" w:rsidRDefault="00AB7FAD" w:rsidP="00AB7FAD">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3、有固定的办公场所、稳定的管理团队和调解专家团队；</w:t>
      </w:r>
    </w:p>
    <w:p w:rsidR="00AB7FAD" w:rsidRDefault="00AB7FAD" w:rsidP="00AB7FAD">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4、上</w:t>
      </w:r>
      <w:proofErr w:type="gramStart"/>
      <w:r>
        <w:rPr>
          <w:rFonts w:ascii="仿宋_GB2312" w:eastAsia="仿宋_GB2312" w:hAnsi="仿宋_GB2312" w:cs="仿宋_GB2312" w:hint="eastAsia"/>
          <w:color w:val="000000"/>
          <w:sz w:val="32"/>
          <w:szCs w:val="32"/>
        </w:rPr>
        <w:t>两</w:t>
      </w:r>
      <w:proofErr w:type="gramEnd"/>
      <w:r>
        <w:rPr>
          <w:rFonts w:ascii="仿宋_GB2312" w:eastAsia="仿宋_GB2312" w:hAnsi="仿宋_GB2312" w:cs="仿宋_GB2312" w:hint="eastAsia"/>
          <w:color w:val="000000"/>
          <w:sz w:val="32"/>
          <w:szCs w:val="32"/>
        </w:rPr>
        <w:t>年度内知识产权纠纷调解成效显著。</w:t>
      </w:r>
    </w:p>
    <w:p w:rsidR="00AB7FAD" w:rsidRDefault="00AB7FAD" w:rsidP="00AB7FAD">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本项目资助的范围仅限于上</w:t>
      </w:r>
      <w:proofErr w:type="gramStart"/>
      <w:r>
        <w:rPr>
          <w:rFonts w:ascii="仿宋_GB2312" w:eastAsia="仿宋_GB2312" w:hAnsi="仿宋_GB2312" w:cs="仿宋_GB2312" w:hint="eastAsia"/>
          <w:color w:val="000000"/>
          <w:sz w:val="32"/>
          <w:szCs w:val="32"/>
        </w:rPr>
        <w:t>两</w:t>
      </w:r>
      <w:proofErr w:type="gramEnd"/>
      <w:r>
        <w:rPr>
          <w:rFonts w:ascii="仿宋_GB2312" w:eastAsia="仿宋_GB2312" w:hAnsi="仿宋_GB2312" w:cs="仿宋_GB2312" w:hint="eastAsia"/>
          <w:color w:val="000000"/>
          <w:sz w:val="32"/>
          <w:szCs w:val="32"/>
        </w:rPr>
        <w:t>年度的支出成本，已经资助过的不再重复资助。</w:t>
      </w:r>
    </w:p>
    <w:p w:rsidR="0040250B" w:rsidRDefault="0040250B" w:rsidP="0040250B">
      <w:pPr>
        <w:ind w:firstLineChars="200" w:firstLine="640"/>
        <w:rPr>
          <w:rFonts w:ascii="黑体" w:eastAsia="黑体" w:hAnsi="黑体"/>
          <w:sz w:val="32"/>
          <w:szCs w:val="32"/>
        </w:rPr>
      </w:pPr>
      <w:r>
        <w:rPr>
          <w:rFonts w:ascii="黑体" w:eastAsia="黑体" w:hAnsi="黑体" w:hint="eastAsia"/>
          <w:sz w:val="32"/>
          <w:szCs w:val="32"/>
        </w:rPr>
        <w:t>（三）申报材料</w:t>
      </w:r>
    </w:p>
    <w:p w:rsidR="0040250B" w:rsidRDefault="0040250B" w:rsidP="0040250B">
      <w:pPr>
        <w:snapToGrid w:val="0"/>
        <w:spacing w:line="580" w:lineRule="atLeast"/>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申请应提交以下材料：</w:t>
      </w:r>
    </w:p>
    <w:p w:rsidR="0013206C" w:rsidRDefault="0013206C" w:rsidP="0013206C">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1、项目申请表；</w:t>
      </w:r>
    </w:p>
    <w:p w:rsidR="0013206C" w:rsidRDefault="0013206C" w:rsidP="0013206C">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2、申请主体资格材料，人民调解组织需同时提交司法行政主管部门核准备案文书；</w:t>
      </w:r>
    </w:p>
    <w:p w:rsidR="0013206C" w:rsidRDefault="0013206C" w:rsidP="0013206C">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3、调解组织运营团队情况及调解专家名单；</w:t>
      </w:r>
    </w:p>
    <w:p w:rsidR="0013206C" w:rsidRDefault="0013206C" w:rsidP="0013206C">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4、上</w:t>
      </w:r>
      <w:proofErr w:type="gramStart"/>
      <w:r>
        <w:rPr>
          <w:rFonts w:ascii="仿宋_GB2312" w:eastAsia="仿宋_GB2312" w:hAnsi="仿宋_GB2312" w:cs="仿宋_GB2312" w:hint="eastAsia"/>
          <w:color w:val="000000"/>
          <w:sz w:val="32"/>
          <w:szCs w:val="32"/>
        </w:rPr>
        <w:t>两</w:t>
      </w:r>
      <w:proofErr w:type="gramEnd"/>
      <w:r>
        <w:rPr>
          <w:rFonts w:ascii="仿宋_GB2312" w:eastAsia="仿宋_GB2312" w:hAnsi="仿宋_GB2312" w:cs="仿宋_GB2312" w:hint="eastAsia"/>
          <w:color w:val="000000"/>
          <w:sz w:val="32"/>
          <w:szCs w:val="32"/>
        </w:rPr>
        <w:t>年度内纠纷调解工作报告（</w:t>
      </w:r>
      <w:proofErr w:type="gramStart"/>
      <w:r>
        <w:rPr>
          <w:rFonts w:ascii="仿宋_GB2312" w:eastAsia="仿宋_GB2312" w:hAnsi="仿宋_GB2312" w:cs="仿宋_GB2312" w:hint="eastAsia"/>
          <w:color w:val="000000"/>
          <w:sz w:val="32"/>
          <w:szCs w:val="32"/>
        </w:rPr>
        <w:t>含运作</w:t>
      </w:r>
      <w:proofErr w:type="gramEnd"/>
      <w:r>
        <w:rPr>
          <w:rFonts w:ascii="仿宋_GB2312" w:eastAsia="仿宋_GB2312" w:hAnsi="仿宋_GB2312" w:cs="仿宋_GB2312" w:hint="eastAsia"/>
          <w:color w:val="000000"/>
          <w:sz w:val="32"/>
          <w:szCs w:val="32"/>
        </w:rPr>
        <w:t>情况、机构开展纠纷调解类型和数量以及知识产权纠纷调解件数和占比、知识产权纠纷调解业务人财物投入占比、调解典型案例等内容）；</w:t>
      </w:r>
    </w:p>
    <w:p w:rsidR="0040250B" w:rsidRDefault="0013206C" w:rsidP="0013206C">
      <w:pPr>
        <w:snapToGrid w:val="0"/>
        <w:spacing w:line="560" w:lineRule="exact"/>
        <w:ind w:firstLine="645"/>
        <w:rPr>
          <w:rFonts w:ascii="仿宋_GB2312" w:eastAsia="仿宋_GB2312" w:hAnsi="仿宋_GB2312" w:cs="仿宋_GB2312"/>
          <w:color w:val="000000"/>
          <w:spacing w:val="-10"/>
          <w:sz w:val="32"/>
          <w:szCs w:val="32"/>
        </w:rPr>
      </w:pPr>
      <w:r>
        <w:rPr>
          <w:rFonts w:ascii="仿宋_GB2312" w:eastAsia="仿宋_GB2312" w:hAnsi="仿宋_GB2312" w:cs="仿宋_GB2312" w:hint="eastAsia"/>
          <w:color w:val="000000"/>
          <w:spacing w:val="-10"/>
          <w:sz w:val="32"/>
          <w:szCs w:val="32"/>
        </w:rPr>
        <w:t>5、</w:t>
      </w:r>
      <w:r w:rsidRPr="00646985">
        <w:rPr>
          <w:rFonts w:ascii="仿宋_GB2312" w:eastAsia="仿宋_GB2312" w:hAnsi="仿宋_GB2312" w:cs="仿宋_GB2312" w:hint="eastAsia"/>
          <w:color w:val="000000"/>
          <w:spacing w:val="-10"/>
          <w:sz w:val="32"/>
          <w:szCs w:val="32"/>
        </w:rPr>
        <w:t>调解协议经法院司法确认的，提交法院的司法确认文书。</w:t>
      </w:r>
    </w:p>
    <w:p w:rsidR="0040250B" w:rsidRDefault="0040250B" w:rsidP="0040250B">
      <w:pPr>
        <w:pStyle w:val="3"/>
        <w:spacing w:before="0" w:beforeAutospacing="0" w:after="0" w:afterAutospacing="0" w:line="540" w:lineRule="exact"/>
        <w:ind w:firstLineChars="200" w:firstLine="643"/>
        <w:jc w:val="both"/>
        <w:rPr>
          <w:rFonts w:ascii="Times New Roman" w:eastAsia="黑体" w:hAnsi="Times New Roman" w:hint="default"/>
          <w:b w:val="0"/>
          <w:sz w:val="32"/>
        </w:rPr>
      </w:pPr>
      <w:r>
        <w:rPr>
          <w:rFonts w:ascii="黑体" w:eastAsia="黑体" w:hAnsi="黑体"/>
          <w:sz w:val="32"/>
          <w:szCs w:val="32"/>
        </w:rPr>
        <w:t>（四）</w:t>
      </w:r>
      <w:r>
        <w:rPr>
          <w:rFonts w:ascii="Times New Roman" w:eastAsia="黑体" w:hAnsi="Times New Roman"/>
          <w:b w:val="0"/>
          <w:sz w:val="32"/>
        </w:rPr>
        <w:t>注意事项</w:t>
      </w:r>
    </w:p>
    <w:p w:rsidR="0040250B" w:rsidRDefault="0040250B" w:rsidP="0040250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1、咨询窗口地址：深圳市福田区福中三路市民中心行政服务大厅西厅综合受理窗口，业务咨询电话：83557947、83177171。</w:t>
      </w:r>
    </w:p>
    <w:p w:rsidR="0040250B" w:rsidRDefault="0040250B" w:rsidP="0040250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申报网站技术支持电话：</w:t>
      </w:r>
      <w:r w:rsidR="00511D68" w:rsidRPr="00FD58DB">
        <w:rPr>
          <w:rFonts w:ascii="仿宋_GB2312" w:eastAsia="仿宋_GB2312" w:hAnsi="仿宋_GB2312" w:cs="仿宋_GB2312"/>
          <w:sz w:val="32"/>
          <w:szCs w:val="32"/>
        </w:rPr>
        <w:t>81917706</w:t>
      </w:r>
      <w:r>
        <w:rPr>
          <w:rFonts w:ascii="仿宋_GB2312" w:eastAsia="仿宋_GB2312" w:hAnsi="仿宋_GB2312" w:cs="仿宋_GB2312" w:hint="eastAsia"/>
          <w:sz w:val="32"/>
          <w:szCs w:val="32"/>
        </w:rPr>
        <w:t>。</w:t>
      </w:r>
    </w:p>
    <w:p w:rsidR="0040250B" w:rsidRPr="0098600F" w:rsidRDefault="0040250B" w:rsidP="0040250B">
      <w:pPr>
        <w:ind w:firstLine="640"/>
        <w:rPr>
          <w:rFonts w:ascii="仿宋_GB2312" w:eastAsia="仿宋_GB2312" w:hAnsi="仿宋_GB2312" w:cs="仿宋_GB2312"/>
          <w:sz w:val="32"/>
          <w:szCs w:val="32"/>
        </w:rPr>
      </w:pPr>
      <w:r w:rsidRPr="0098600F">
        <w:rPr>
          <w:rFonts w:ascii="仿宋_GB2312" w:eastAsia="仿宋_GB2312" w:hAnsi="仿宋_GB2312" w:cs="仿宋_GB2312" w:hint="eastAsia"/>
          <w:sz w:val="32"/>
          <w:szCs w:val="32"/>
        </w:rPr>
        <w:t>2、“上两年度”是指申报截止时间往前推两年。</w:t>
      </w:r>
    </w:p>
    <w:p w:rsidR="0040250B" w:rsidRDefault="0040250B" w:rsidP="0040250B">
      <w:pPr>
        <w:ind w:firstLine="640"/>
        <w:rPr>
          <w:rFonts w:ascii="仿宋_GB2312" w:eastAsia="仿宋_GB2312" w:hAnsi="仿宋_GB2312" w:cs="仿宋_GB2312"/>
          <w:sz w:val="32"/>
          <w:szCs w:val="32"/>
        </w:rPr>
      </w:pPr>
      <w:r w:rsidRPr="0098600F">
        <w:rPr>
          <w:rFonts w:ascii="仿宋_GB2312" w:eastAsia="仿宋_GB2312" w:hAnsi="仿宋_GB2312" w:cs="仿宋_GB2312" w:hint="eastAsia"/>
          <w:sz w:val="32"/>
          <w:szCs w:val="32"/>
        </w:rPr>
        <w:t>3、申请人知识产权纠纷调解</w:t>
      </w:r>
      <w:r>
        <w:rPr>
          <w:rFonts w:ascii="仿宋_GB2312" w:eastAsia="仿宋_GB2312" w:hAnsi="仿宋_GB2312" w:cs="仿宋_GB2312" w:hint="eastAsia"/>
          <w:sz w:val="32"/>
          <w:szCs w:val="32"/>
        </w:rPr>
        <w:t>事项（案件）</w:t>
      </w:r>
      <w:r w:rsidRPr="0098600F">
        <w:rPr>
          <w:rFonts w:ascii="仿宋_GB2312" w:eastAsia="仿宋_GB2312" w:hAnsi="仿宋_GB2312" w:cs="仿宋_GB2312" w:hint="eastAsia"/>
          <w:sz w:val="32"/>
          <w:szCs w:val="32"/>
        </w:rPr>
        <w:t>已获得其他</w:t>
      </w:r>
      <w:r w:rsidR="001369B9">
        <w:rPr>
          <w:rFonts w:ascii="仿宋_GB2312" w:eastAsia="仿宋_GB2312" w:hAnsi="仿宋_GB2312" w:cs="仿宋_GB2312" w:hint="eastAsia"/>
          <w:sz w:val="32"/>
          <w:szCs w:val="32"/>
        </w:rPr>
        <w:t>财政资金</w:t>
      </w:r>
      <w:r w:rsidRPr="0098600F">
        <w:rPr>
          <w:rFonts w:ascii="仿宋_GB2312" w:eastAsia="仿宋_GB2312" w:hAnsi="仿宋_GB2312" w:cs="仿宋_GB2312" w:hint="eastAsia"/>
          <w:sz w:val="32"/>
          <w:szCs w:val="32"/>
        </w:rPr>
        <w:t>的资助或补助的，在审计环节应主动申报</w:t>
      </w:r>
      <w:r>
        <w:rPr>
          <w:rFonts w:ascii="仿宋_GB2312" w:eastAsia="仿宋_GB2312" w:hAnsi="仿宋_GB2312" w:cs="仿宋_GB2312" w:hint="eastAsia"/>
          <w:sz w:val="32"/>
          <w:szCs w:val="32"/>
        </w:rPr>
        <w:t>核减该项资助或补助的金额</w:t>
      </w:r>
      <w:r w:rsidR="000822D0">
        <w:rPr>
          <w:rFonts w:ascii="仿宋_GB2312" w:eastAsia="仿宋_GB2312" w:hAnsi="仿宋_GB2312" w:cs="仿宋_GB2312" w:hint="eastAsia"/>
          <w:sz w:val="32"/>
          <w:szCs w:val="32"/>
        </w:rPr>
        <w:t>，否则</w:t>
      </w:r>
      <w:r w:rsidR="00FE7002">
        <w:rPr>
          <w:rFonts w:ascii="仿宋_GB2312" w:eastAsia="仿宋_GB2312" w:hAnsi="仿宋_GB2312" w:cs="仿宋_GB2312" w:hint="eastAsia"/>
          <w:sz w:val="32"/>
          <w:szCs w:val="32"/>
        </w:rPr>
        <w:t>，一经发现</w:t>
      </w:r>
      <w:r w:rsidRPr="0098600F">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被</w:t>
      </w:r>
      <w:r w:rsidRPr="0098600F">
        <w:rPr>
          <w:rFonts w:ascii="仿宋_GB2312" w:eastAsia="仿宋_GB2312" w:hAnsi="仿宋_GB2312" w:cs="仿宋_GB2312" w:hint="eastAsia"/>
          <w:sz w:val="32"/>
          <w:szCs w:val="32"/>
        </w:rPr>
        <w:t>列入专项资金资助黑名单。</w:t>
      </w:r>
    </w:p>
    <w:p w:rsidR="0040250B" w:rsidRDefault="0040250B" w:rsidP="0040250B">
      <w:pPr>
        <w:ind w:firstLine="640"/>
        <w:rPr>
          <w:rFonts w:ascii="仿宋_GB2312" w:eastAsia="仿宋_GB2312" w:hAnsi="华文中宋"/>
          <w:sz w:val="32"/>
          <w:szCs w:val="32"/>
        </w:rPr>
      </w:pPr>
      <w:r>
        <w:rPr>
          <w:rFonts w:ascii="仿宋_GB2312" w:eastAsia="仿宋_GB2312" w:hAnsi="仿宋_GB2312" w:cs="仿宋_GB2312" w:hint="eastAsia"/>
          <w:sz w:val="32"/>
          <w:szCs w:val="32"/>
        </w:rPr>
        <w:t>4、</w:t>
      </w:r>
      <w:r w:rsidRPr="00336B61">
        <w:rPr>
          <w:rFonts w:ascii="仿宋_GB2312" w:eastAsia="仿宋_GB2312" w:hAnsi="华文中宋" w:hint="eastAsia"/>
          <w:sz w:val="32"/>
          <w:szCs w:val="32"/>
        </w:rPr>
        <w:t>项目</w:t>
      </w:r>
      <w:r>
        <w:rPr>
          <w:rFonts w:ascii="仿宋_GB2312" w:eastAsia="仿宋_GB2312" w:hAnsi="华文中宋" w:hint="eastAsia"/>
          <w:sz w:val="32"/>
          <w:szCs w:val="32"/>
        </w:rPr>
        <w:t>资助金额要结合申报项目的业务开展情况和完成效果，根据专家评审情况</w:t>
      </w:r>
      <w:r w:rsidRPr="00336B61">
        <w:rPr>
          <w:rFonts w:ascii="仿宋_GB2312" w:eastAsia="仿宋_GB2312" w:hAnsi="华文中宋" w:hint="eastAsia"/>
          <w:sz w:val="32"/>
          <w:szCs w:val="32"/>
        </w:rPr>
        <w:t>和专项审计情况予以安排，每个项目资助金额不超过50万元。项目资助金额不超过实际支出成本。当年项目资助总额不超过当年资助预算总额。</w:t>
      </w:r>
    </w:p>
    <w:p w:rsidR="00D2525E" w:rsidRPr="00D2525E" w:rsidRDefault="00D2525E" w:rsidP="0040250B">
      <w:pPr>
        <w:ind w:firstLine="640"/>
        <w:rPr>
          <w:rFonts w:ascii="仿宋_GB2312" w:eastAsia="仿宋_GB2312"/>
          <w:sz w:val="32"/>
          <w:szCs w:val="32"/>
        </w:rPr>
      </w:pPr>
      <w:r>
        <w:rPr>
          <w:rFonts w:ascii="仿宋_GB2312" w:eastAsia="仿宋_GB2312" w:hAnsi="华文中宋" w:hint="eastAsia"/>
          <w:sz w:val="32"/>
          <w:szCs w:val="32"/>
        </w:rPr>
        <w:t>5、</w:t>
      </w:r>
      <w:r>
        <w:rPr>
          <w:rFonts w:ascii="仿宋_GB2312" w:eastAsia="仿宋_GB2312" w:hAnsi="仿宋_GB2312" w:cs="仿宋_GB2312" w:hint="eastAsia"/>
          <w:color w:val="000000"/>
          <w:sz w:val="32"/>
          <w:szCs w:val="32"/>
        </w:rPr>
        <w:t>项目申请表</w:t>
      </w:r>
      <w:r w:rsidRPr="00FD58DB">
        <w:rPr>
          <w:rFonts w:ascii="仿宋_GB2312" w:eastAsia="仿宋_GB2312" w:hAnsi="仿宋_GB2312" w:cs="仿宋_GB2312" w:hint="eastAsia"/>
          <w:sz w:val="32"/>
          <w:szCs w:val="32"/>
        </w:rPr>
        <w:t>系统填报生成，不需</w:t>
      </w:r>
      <w:proofErr w:type="gramStart"/>
      <w:r w:rsidRPr="00FD58DB">
        <w:rPr>
          <w:rFonts w:ascii="仿宋_GB2312" w:eastAsia="仿宋_GB2312" w:hAnsi="仿宋_GB2312" w:cs="仿宋_GB2312" w:hint="eastAsia"/>
          <w:sz w:val="32"/>
          <w:szCs w:val="32"/>
        </w:rPr>
        <w:t>另行上</w:t>
      </w:r>
      <w:proofErr w:type="gramEnd"/>
      <w:r w:rsidRPr="00FD58DB">
        <w:rPr>
          <w:rFonts w:ascii="仿宋_GB2312" w:eastAsia="仿宋_GB2312" w:hAnsi="仿宋_GB2312" w:cs="仿宋_GB2312" w:hint="eastAsia"/>
          <w:sz w:val="32"/>
          <w:szCs w:val="32"/>
        </w:rPr>
        <w:t>传</w:t>
      </w:r>
      <w:r>
        <w:rPr>
          <w:rFonts w:ascii="仿宋_GB2312" w:eastAsia="仿宋_GB2312" w:hAnsi="仿宋_GB2312" w:cs="仿宋_GB2312" w:hint="eastAsia"/>
          <w:sz w:val="32"/>
          <w:szCs w:val="32"/>
        </w:rPr>
        <w:t>。</w:t>
      </w:r>
    </w:p>
    <w:p w:rsidR="0040250B" w:rsidRDefault="0040250B" w:rsidP="0040250B">
      <w:pPr>
        <w:ind w:firstLineChars="200" w:firstLine="643"/>
        <w:outlineLvl w:val="0"/>
        <w:rPr>
          <w:rFonts w:ascii="黑体" w:eastAsia="黑体" w:hAnsi="黑体" w:cs="黑体"/>
          <w:b/>
          <w:sz w:val="32"/>
          <w:szCs w:val="32"/>
        </w:rPr>
      </w:pPr>
      <w:r>
        <w:rPr>
          <w:rFonts w:ascii="黑体" w:eastAsia="黑体" w:hAnsi="黑体" w:cs="黑体" w:hint="eastAsia"/>
          <w:b/>
          <w:sz w:val="32"/>
          <w:szCs w:val="32"/>
        </w:rPr>
        <w:t>三、</w:t>
      </w:r>
      <w:r w:rsidRPr="00EE5211">
        <w:rPr>
          <w:rFonts w:ascii="黑体" w:eastAsia="黑体" w:hAnsi="黑体" w:cs="黑体" w:hint="eastAsia"/>
          <w:b/>
          <w:sz w:val="32"/>
          <w:szCs w:val="32"/>
        </w:rPr>
        <w:t>知识产权保护体系建设与创新</w:t>
      </w:r>
      <w:r>
        <w:rPr>
          <w:rFonts w:ascii="黑体" w:eastAsia="黑体" w:hAnsi="黑体" w:cs="黑体" w:hint="eastAsia"/>
          <w:b/>
          <w:sz w:val="32"/>
          <w:szCs w:val="32"/>
        </w:rPr>
        <w:t>项目</w:t>
      </w:r>
      <w:r w:rsidR="007C5E45">
        <w:rPr>
          <w:rFonts w:ascii="黑体" w:eastAsia="黑体" w:hAnsi="黑体" w:cs="黑体" w:hint="eastAsia"/>
          <w:b/>
          <w:sz w:val="32"/>
          <w:szCs w:val="32"/>
        </w:rPr>
        <w:t>资助</w:t>
      </w:r>
      <w:r>
        <w:rPr>
          <w:rFonts w:ascii="黑体" w:eastAsia="黑体" w:hAnsi="黑体" w:cs="黑体" w:hint="eastAsia"/>
          <w:b/>
          <w:sz w:val="32"/>
          <w:szCs w:val="32"/>
        </w:rPr>
        <w:t>申报</w:t>
      </w:r>
    </w:p>
    <w:p w:rsidR="0040250B" w:rsidRDefault="0040250B" w:rsidP="0040250B">
      <w:pPr>
        <w:rPr>
          <w:rFonts w:ascii="黑体" w:eastAsia="黑体" w:hAnsi="黑体" w:cs="黑体"/>
          <w:sz w:val="32"/>
          <w:szCs w:val="32"/>
        </w:rPr>
      </w:pPr>
      <w:r>
        <w:rPr>
          <w:rFonts w:ascii="黑体" w:eastAsia="黑体" w:hAnsi="黑体" w:cs="黑体" w:hint="eastAsia"/>
          <w:b/>
          <w:sz w:val="32"/>
          <w:szCs w:val="32"/>
        </w:rPr>
        <w:t xml:space="preserve">   </w:t>
      </w:r>
      <w:r>
        <w:rPr>
          <w:rFonts w:ascii="黑体" w:eastAsia="黑体" w:hAnsi="黑体" w:cs="黑体" w:hint="eastAsia"/>
          <w:sz w:val="32"/>
          <w:szCs w:val="32"/>
        </w:rPr>
        <w:t>（一）申报时间</w:t>
      </w:r>
    </w:p>
    <w:p w:rsidR="0040250B" w:rsidRPr="006E1569" w:rsidRDefault="0040250B" w:rsidP="0040250B">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申报时间：即日起至2019年</w:t>
      </w:r>
      <w:r w:rsidR="00595508">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595508">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日下午</w:t>
      </w:r>
      <w:r w:rsidR="007C5E45">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时截止，登录网址</w:t>
      </w:r>
      <w:r w:rsidR="00DD7E3D" w:rsidRPr="00FD58DB">
        <w:rPr>
          <w:rFonts w:ascii="仿宋_GB2312" w:eastAsia="仿宋_GB2312" w:hAnsi="仿宋_GB2312" w:cs="仿宋_GB2312"/>
          <w:sz w:val="32"/>
          <w:szCs w:val="32"/>
        </w:rPr>
        <w:t>https://amr.sz.gov.cn/mrasgas/sfc-company/#/apply/check-info?itemId=MB2C927393442125171001440300</w:t>
      </w:r>
      <w:r>
        <w:rPr>
          <w:rFonts w:ascii="仿宋_GB2312" w:eastAsia="仿宋_GB2312" w:hAnsi="仿宋_GB2312" w:cs="仿宋_GB2312" w:hint="eastAsia"/>
          <w:sz w:val="32"/>
          <w:szCs w:val="32"/>
        </w:rPr>
        <w:t>进行网上申报。</w:t>
      </w:r>
    </w:p>
    <w:p w:rsidR="0040250B" w:rsidRDefault="0040250B" w:rsidP="0040250B">
      <w:pPr>
        <w:ind w:firstLineChars="200" w:firstLine="640"/>
        <w:rPr>
          <w:rFonts w:ascii="黑体" w:eastAsia="黑体" w:hAnsi="黑体"/>
          <w:sz w:val="32"/>
          <w:szCs w:val="32"/>
        </w:rPr>
      </w:pPr>
      <w:r>
        <w:rPr>
          <w:rFonts w:ascii="黑体" w:eastAsia="黑体" w:hAnsi="黑体" w:hint="eastAsia"/>
          <w:sz w:val="32"/>
          <w:szCs w:val="32"/>
        </w:rPr>
        <w:t>（二）申报条件</w:t>
      </w:r>
    </w:p>
    <w:p w:rsidR="004A72BA" w:rsidRDefault="004A72BA" w:rsidP="004A72BA">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支持我市企事业单位、社会组织或其他机构开展知识产权保护体系相关制度研究及建设，主要包括以下内容：</w:t>
      </w:r>
    </w:p>
    <w:p w:rsidR="004A72BA" w:rsidRDefault="004A72BA" w:rsidP="004A72BA">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1、区域和国际知识产权合作机制研究和建设；</w:t>
      </w:r>
    </w:p>
    <w:p w:rsidR="004A72BA" w:rsidRDefault="004A72BA" w:rsidP="004A72BA">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2、知识产权海外维权援助及国际知识产权纠纷应对体系研究和建设；</w:t>
      </w:r>
    </w:p>
    <w:p w:rsidR="004A72BA" w:rsidRDefault="004A72BA" w:rsidP="004A72BA">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3、“互联网+”知识产权保护技术支撑体系研究和建设；</w:t>
      </w:r>
    </w:p>
    <w:p w:rsidR="004A72BA" w:rsidRDefault="004A72BA" w:rsidP="004A72BA">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4、知识产权保护综合信息库建设；</w:t>
      </w:r>
    </w:p>
    <w:p w:rsidR="004A72BA" w:rsidRDefault="004A72BA" w:rsidP="004A72BA">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5、知识产权纠纷网上处理机制研究和建设；</w:t>
      </w:r>
    </w:p>
    <w:p w:rsidR="004A72BA" w:rsidRDefault="004A72BA" w:rsidP="004A72BA">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6、重大知识产权事件预警和应对制度研究和建设；</w:t>
      </w:r>
    </w:p>
    <w:p w:rsidR="004A72BA" w:rsidRDefault="004A72BA" w:rsidP="004A72BA">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7、国内外知识产权保护热点问题研究；</w:t>
      </w:r>
    </w:p>
    <w:p w:rsidR="004A72BA" w:rsidRDefault="004A72BA" w:rsidP="004A72BA">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8、新技术、新业态、新领域知识产权保护规则研究；</w:t>
      </w:r>
    </w:p>
    <w:p w:rsidR="004A72BA" w:rsidRDefault="004A72BA" w:rsidP="004A72BA">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9、其他知识产权保护体系建设及相关制度研究。</w:t>
      </w:r>
    </w:p>
    <w:p w:rsidR="004A72BA" w:rsidRDefault="004A72BA" w:rsidP="004A72BA">
      <w:pPr>
        <w:snapToGrid w:val="0"/>
        <w:spacing w:line="580" w:lineRule="atLeast"/>
        <w:ind w:firstLine="645"/>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知识产权保护体系建设与创新项目，每项资助不超过50万元。</w:t>
      </w:r>
    </w:p>
    <w:p w:rsidR="0040250B" w:rsidRDefault="0040250B" w:rsidP="004A72BA">
      <w:pPr>
        <w:snapToGrid w:val="0"/>
        <w:spacing w:line="580" w:lineRule="atLeast"/>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申请人提出申请时应同时满足以下条件：</w:t>
      </w:r>
    </w:p>
    <w:p w:rsidR="00F400F8" w:rsidRDefault="00F400F8" w:rsidP="00F400F8">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1、属于在我市依法注册登记的企事业单位、社会组织或其他机构；</w:t>
      </w:r>
    </w:p>
    <w:p w:rsidR="00F400F8" w:rsidRDefault="00F400F8" w:rsidP="00F400F8">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2、申请项目属于上述内容且应对深圳市构建知识产权大保护体系、加强知识产权保护力度、创新知识产权保护机制有一定的推动、借鉴或指导等作用；</w:t>
      </w:r>
    </w:p>
    <w:p w:rsidR="00F400F8" w:rsidRDefault="00F400F8" w:rsidP="00F400F8">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3、已完成的项目完成后未超过一年；</w:t>
      </w:r>
    </w:p>
    <w:p w:rsidR="00F400F8" w:rsidRDefault="00F400F8" w:rsidP="00F400F8">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4、愿意将知识产权保护体系建设与创新项目有关信息、研究成果向社会公开</w:t>
      </w:r>
      <w:r w:rsidR="007D25DC" w:rsidRPr="007D25DC">
        <w:rPr>
          <w:rFonts w:ascii="仿宋_GB2312" w:eastAsia="仿宋_GB2312" w:hAnsi="仿宋_GB2312" w:cs="仿宋_GB2312" w:hint="eastAsia"/>
          <w:color w:val="000000"/>
          <w:sz w:val="32"/>
          <w:szCs w:val="32"/>
        </w:rPr>
        <w:t>及无需许可供他人无偿使用</w:t>
      </w:r>
      <w:r>
        <w:rPr>
          <w:rFonts w:ascii="仿宋_GB2312" w:eastAsia="仿宋_GB2312" w:hAnsi="仿宋_GB2312" w:cs="仿宋_GB2312" w:hint="eastAsia"/>
          <w:color w:val="000000"/>
          <w:sz w:val="32"/>
          <w:szCs w:val="32"/>
        </w:rPr>
        <w:t>。</w:t>
      </w:r>
    </w:p>
    <w:p w:rsidR="0040250B" w:rsidRDefault="0040250B" w:rsidP="0040250B">
      <w:pPr>
        <w:ind w:firstLineChars="200" w:firstLine="640"/>
        <w:rPr>
          <w:rFonts w:ascii="黑体" w:eastAsia="黑体" w:hAnsi="黑体"/>
          <w:sz w:val="32"/>
          <w:szCs w:val="32"/>
        </w:rPr>
      </w:pPr>
      <w:r>
        <w:rPr>
          <w:rFonts w:ascii="黑体" w:eastAsia="黑体" w:hAnsi="黑体" w:hint="eastAsia"/>
          <w:sz w:val="32"/>
          <w:szCs w:val="32"/>
        </w:rPr>
        <w:t>（三）申报材料</w:t>
      </w:r>
    </w:p>
    <w:p w:rsidR="0040250B" w:rsidRDefault="0040250B" w:rsidP="0040250B">
      <w:pPr>
        <w:snapToGrid w:val="0"/>
        <w:spacing w:line="580" w:lineRule="atLeast"/>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申请应提交以下材料：</w:t>
      </w:r>
    </w:p>
    <w:p w:rsidR="00191764" w:rsidRDefault="00191764" w:rsidP="00191764">
      <w:pPr>
        <w:pStyle w:val="1"/>
        <w:snapToGrid w:val="0"/>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1、项目申请表；</w:t>
      </w:r>
    </w:p>
    <w:p w:rsidR="00191764" w:rsidRDefault="00191764" w:rsidP="00191764">
      <w:pPr>
        <w:pStyle w:val="1"/>
        <w:snapToGrid w:val="0"/>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2、申请主体资格材料；</w:t>
      </w:r>
    </w:p>
    <w:p w:rsidR="00191764" w:rsidRDefault="00191764" w:rsidP="00191764">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3、项目进展或完成情况说明；</w:t>
      </w:r>
    </w:p>
    <w:p w:rsidR="0040250B" w:rsidRPr="006F3C05" w:rsidRDefault="00191764" w:rsidP="00191764">
      <w:pPr>
        <w:snapToGrid w:val="0"/>
        <w:spacing w:line="580" w:lineRule="atLeast"/>
        <w:ind w:firstLine="645"/>
        <w:jc w:val="left"/>
        <w:rPr>
          <w:rFonts w:eastAsia="仿宋"/>
          <w:sz w:val="32"/>
          <w:szCs w:val="32"/>
        </w:rPr>
      </w:pPr>
      <w:r>
        <w:rPr>
          <w:rFonts w:ascii="仿宋_GB2312" w:eastAsia="仿宋_GB2312" w:hAnsi="仿宋_GB2312" w:cs="仿宋_GB2312" w:hint="eastAsia"/>
          <w:color w:val="000000"/>
          <w:sz w:val="32"/>
          <w:szCs w:val="32"/>
        </w:rPr>
        <w:t>4、未完成的项目需提交可行性研究报告，内容包括项目的实施背景和意义、预期目标、实施内容和方案、进度计划、费用支出计划、现有工作基础和条件、工作团队情况等内容；已完成的项目需提交项目成果报告。</w:t>
      </w:r>
    </w:p>
    <w:p w:rsidR="0040250B" w:rsidRDefault="0040250B" w:rsidP="0040250B">
      <w:pPr>
        <w:pStyle w:val="3"/>
        <w:spacing w:before="0" w:beforeAutospacing="0" w:after="0" w:afterAutospacing="0" w:line="540" w:lineRule="exact"/>
        <w:ind w:firstLineChars="200" w:firstLine="643"/>
        <w:jc w:val="both"/>
        <w:rPr>
          <w:rFonts w:ascii="Times New Roman" w:eastAsia="黑体" w:hAnsi="Times New Roman" w:hint="default"/>
          <w:b w:val="0"/>
          <w:sz w:val="32"/>
        </w:rPr>
      </w:pPr>
      <w:r>
        <w:rPr>
          <w:rFonts w:ascii="黑体" w:eastAsia="黑体" w:hAnsi="黑体"/>
          <w:sz w:val="32"/>
          <w:szCs w:val="32"/>
        </w:rPr>
        <w:t>（四）</w:t>
      </w:r>
      <w:r>
        <w:rPr>
          <w:rFonts w:ascii="Times New Roman" w:eastAsia="黑体" w:hAnsi="Times New Roman"/>
          <w:b w:val="0"/>
          <w:sz w:val="32"/>
        </w:rPr>
        <w:t>注意事项</w:t>
      </w:r>
    </w:p>
    <w:p w:rsidR="0040250B" w:rsidRDefault="0040250B" w:rsidP="0040250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1、咨询窗口地址：深圳市福田区福中三路市民中心行政服务大厅西厅综合受理窗口，业务咨询电话：83557947、83177171。</w:t>
      </w:r>
    </w:p>
    <w:p w:rsidR="0040250B" w:rsidRDefault="0040250B" w:rsidP="0040250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申报网站技术支持</w:t>
      </w:r>
      <w:r w:rsidRPr="00093618">
        <w:rPr>
          <w:rFonts w:ascii="仿宋_GB2312" w:eastAsia="仿宋_GB2312" w:hint="eastAsia"/>
          <w:sz w:val="32"/>
          <w:szCs w:val="32"/>
        </w:rPr>
        <w:t>电话：</w:t>
      </w:r>
      <w:r w:rsidR="00511D68" w:rsidRPr="00093618">
        <w:rPr>
          <w:rFonts w:ascii="仿宋_GB2312" w:eastAsia="仿宋_GB2312"/>
          <w:sz w:val="32"/>
          <w:szCs w:val="32"/>
        </w:rPr>
        <w:t>81917706</w:t>
      </w:r>
      <w:r w:rsidRPr="00093618">
        <w:rPr>
          <w:rFonts w:ascii="仿宋_GB2312" w:eastAsia="仿宋_GB2312" w:hint="eastAsia"/>
          <w:sz w:val="32"/>
          <w:szCs w:val="32"/>
        </w:rPr>
        <w:t>。</w:t>
      </w:r>
    </w:p>
    <w:p w:rsidR="0040250B" w:rsidRDefault="0040250B" w:rsidP="0040250B">
      <w:pPr>
        <w:ind w:firstLine="640"/>
        <w:rPr>
          <w:rFonts w:ascii="仿宋_GB2312" w:eastAsia="仿宋_GB2312" w:hAnsi="华文中宋"/>
          <w:sz w:val="32"/>
          <w:szCs w:val="32"/>
        </w:rPr>
      </w:pPr>
      <w:r>
        <w:rPr>
          <w:rFonts w:ascii="仿宋_GB2312" w:eastAsia="仿宋_GB2312" w:hAnsi="华文中宋" w:hint="eastAsia"/>
          <w:sz w:val="32"/>
          <w:szCs w:val="32"/>
        </w:rPr>
        <w:t>2、以事后</w:t>
      </w:r>
      <w:r w:rsidR="00745315">
        <w:rPr>
          <w:rFonts w:ascii="仿宋_GB2312" w:eastAsia="仿宋_GB2312" w:hAnsi="华文中宋" w:hint="eastAsia"/>
          <w:sz w:val="32"/>
          <w:szCs w:val="32"/>
        </w:rPr>
        <w:t>资助</w:t>
      </w:r>
      <w:r>
        <w:rPr>
          <w:rFonts w:ascii="仿宋_GB2312" w:eastAsia="仿宋_GB2312" w:hAnsi="华文中宋" w:hint="eastAsia"/>
          <w:sz w:val="32"/>
          <w:szCs w:val="32"/>
        </w:rPr>
        <w:t>（</w:t>
      </w:r>
      <w:r w:rsidR="00745315">
        <w:rPr>
          <w:rFonts w:ascii="仿宋_GB2312" w:eastAsia="仿宋_GB2312" w:hAnsi="华文中宋" w:hint="eastAsia"/>
          <w:sz w:val="32"/>
          <w:szCs w:val="32"/>
        </w:rPr>
        <w:t>项目</w:t>
      </w:r>
      <w:r>
        <w:rPr>
          <w:rFonts w:ascii="仿宋_GB2312" w:eastAsia="仿宋_GB2312" w:hAnsi="华文中宋" w:hint="eastAsia"/>
          <w:sz w:val="32"/>
          <w:szCs w:val="32"/>
        </w:rPr>
        <w:t>已完成）为主。</w:t>
      </w:r>
    </w:p>
    <w:p w:rsidR="0040250B" w:rsidRPr="006225D0" w:rsidRDefault="0040250B" w:rsidP="0040250B">
      <w:pPr>
        <w:ind w:firstLineChars="200" w:firstLine="640"/>
        <w:rPr>
          <w:rFonts w:ascii="仿宋_GB2312" w:eastAsia="仿宋_GB2312" w:hAnsi="仿宋_GB2312" w:cs="仿宋_GB2312"/>
          <w:sz w:val="32"/>
          <w:szCs w:val="32"/>
        </w:rPr>
      </w:pPr>
      <w:r>
        <w:rPr>
          <w:rFonts w:ascii="仿宋_GB2312" w:eastAsia="仿宋_GB2312" w:hAnsi="华文中宋" w:hint="eastAsia"/>
          <w:sz w:val="32"/>
          <w:szCs w:val="32"/>
        </w:rPr>
        <w:t>3、“</w:t>
      </w:r>
      <w:r>
        <w:rPr>
          <w:rFonts w:ascii="仿宋_GB2312" w:eastAsia="仿宋_GB2312" w:hint="eastAsia"/>
          <w:sz w:val="32"/>
          <w:szCs w:val="32"/>
        </w:rPr>
        <w:t>完成时间不超过一年</w:t>
      </w:r>
      <w:r>
        <w:rPr>
          <w:rFonts w:ascii="仿宋_GB2312" w:eastAsia="仿宋_GB2312" w:hAnsi="华文中宋" w:hint="eastAsia"/>
          <w:sz w:val="32"/>
          <w:szCs w:val="32"/>
        </w:rPr>
        <w:t>”是指截止至申报截止时间项目完成不超</w:t>
      </w:r>
      <w:r w:rsidRPr="006225D0">
        <w:rPr>
          <w:rFonts w:ascii="仿宋_GB2312" w:eastAsia="仿宋_GB2312" w:hAnsi="仿宋_GB2312" w:cs="仿宋_GB2312" w:hint="eastAsia"/>
          <w:sz w:val="32"/>
          <w:szCs w:val="32"/>
        </w:rPr>
        <w:t>过一年。</w:t>
      </w:r>
    </w:p>
    <w:p w:rsidR="0040250B" w:rsidRDefault="0040250B" w:rsidP="0040250B">
      <w:pPr>
        <w:ind w:firstLineChars="200" w:firstLine="640"/>
        <w:rPr>
          <w:rFonts w:ascii="仿宋_GB2312" w:eastAsia="仿宋_GB2312" w:hAnsi="华文中宋"/>
          <w:sz w:val="32"/>
          <w:szCs w:val="32"/>
        </w:rPr>
      </w:pPr>
      <w:r>
        <w:rPr>
          <w:rFonts w:ascii="仿宋_GB2312" w:eastAsia="仿宋_GB2312" w:hAnsi="仿宋_GB2312" w:cs="仿宋_GB2312" w:hint="eastAsia"/>
          <w:sz w:val="32"/>
          <w:szCs w:val="32"/>
        </w:rPr>
        <w:t>4、</w:t>
      </w:r>
      <w:r w:rsidRPr="00336B61">
        <w:rPr>
          <w:rFonts w:ascii="仿宋_GB2312" w:eastAsia="仿宋_GB2312" w:hAnsi="华文中宋" w:hint="eastAsia"/>
          <w:sz w:val="32"/>
          <w:szCs w:val="32"/>
        </w:rPr>
        <w:t>项目</w:t>
      </w:r>
      <w:r>
        <w:rPr>
          <w:rFonts w:ascii="仿宋_GB2312" w:eastAsia="仿宋_GB2312" w:hAnsi="华文中宋" w:hint="eastAsia"/>
          <w:sz w:val="32"/>
          <w:szCs w:val="32"/>
        </w:rPr>
        <w:t>资助金额要结合申报项目的业务开展情况和完成效果，根据专家评审情况</w:t>
      </w:r>
      <w:r w:rsidRPr="00336B61">
        <w:rPr>
          <w:rFonts w:ascii="仿宋_GB2312" w:eastAsia="仿宋_GB2312" w:hAnsi="华文中宋" w:hint="eastAsia"/>
          <w:sz w:val="32"/>
          <w:szCs w:val="32"/>
        </w:rPr>
        <w:t>和专项审计情况予以安排，每个项目资助金额不超过50万元。项目资助金额不超过实际支出成本。当年项目资助总额不超过当年资助预算总额。</w:t>
      </w:r>
    </w:p>
    <w:p w:rsidR="007D25DC" w:rsidRPr="00D2525E" w:rsidRDefault="007D25DC" w:rsidP="007D25DC">
      <w:pPr>
        <w:ind w:firstLine="640"/>
        <w:rPr>
          <w:rFonts w:ascii="仿宋_GB2312" w:eastAsia="仿宋_GB2312"/>
          <w:sz w:val="32"/>
          <w:szCs w:val="32"/>
        </w:rPr>
      </w:pPr>
      <w:r>
        <w:rPr>
          <w:rFonts w:ascii="仿宋_GB2312" w:eastAsia="仿宋_GB2312" w:hAnsi="华文中宋" w:hint="eastAsia"/>
          <w:sz w:val="32"/>
          <w:szCs w:val="32"/>
        </w:rPr>
        <w:t>5、</w:t>
      </w:r>
      <w:r>
        <w:rPr>
          <w:rFonts w:ascii="仿宋_GB2312" w:eastAsia="仿宋_GB2312" w:hAnsi="仿宋_GB2312" w:cs="仿宋_GB2312" w:hint="eastAsia"/>
          <w:color w:val="000000"/>
          <w:sz w:val="32"/>
          <w:szCs w:val="32"/>
        </w:rPr>
        <w:t>项目申请表</w:t>
      </w:r>
      <w:r w:rsidRPr="00FD58DB">
        <w:rPr>
          <w:rFonts w:ascii="仿宋_GB2312" w:eastAsia="仿宋_GB2312" w:hAnsi="仿宋_GB2312" w:cs="仿宋_GB2312" w:hint="eastAsia"/>
          <w:sz w:val="32"/>
          <w:szCs w:val="32"/>
        </w:rPr>
        <w:t>系统填报生成，不需</w:t>
      </w:r>
      <w:proofErr w:type="gramStart"/>
      <w:r w:rsidRPr="00FD58DB">
        <w:rPr>
          <w:rFonts w:ascii="仿宋_GB2312" w:eastAsia="仿宋_GB2312" w:hAnsi="仿宋_GB2312" w:cs="仿宋_GB2312" w:hint="eastAsia"/>
          <w:sz w:val="32"/>
          <w:szCs w:val="32"/>
        </w:rPr>
        <w:t>另行上</w:t>
      </w:r>
      <w:proofErr w:type="gramEnd"/>
      <w:r w:rsidRPr="00FD58DB">
        <w:rPr>
          <w:rFonts w:ascii="仿宋_GB2312" w:eastAsia="仿宋_GB2312" w:hAnsi="仿宋_GB2312" w:cs="仿宋_GB2312" w:hint="eastAsia"/>
          <w:sz w:val="32"/>
          <w:szCs w:val="32"/>
        </w:rPr>
        <w:t>传</w:t>
      </w:r>
      <w:r>
        <w:rPr>
          <w:rFonts w:ascii="仿宋_GB2312" w:eastAsia="仿宋_GB2312" w:hAnsi="仿宋_GB2312" w:cs="仿宋_GB2312" w:hint="eastAsia"/>
          <w:sz w:val="32"/>
          <w:szCs w:val="32"/>
        </w:rPr>
        <w:t>。</w:t>
      </w:r>
    </w:p>
    <w:p w:rsidR="007D25DC" w:rsidRPr="007D25DC" w:rsidRDefault="007D25DC" w:rsidP="0040250B">
      <w:pPr>
        <w:ind w:firstLineChars="200" w:firstLine="640"/>
        <w:rPr>
          <w:rFonts w:ascii="仿宋_GB2312" w:eastAsia="仿宋_GB2312" w:hAnsi="华文中宋"/>
          <w:sz w:val="32"/>
          <w:szCs w:val="32"/>
        </w:rPr>
      </w:pPr>
    </w:p>
    <w:p w:rsidR="00982062" w:rsidRPr="00443411" w:rsidRDefault="00982062" w:rsidP="00443411">
      <w:pPr>
        <w:widowControl/>
        <w:jc w:val="left"/>
        <w:rPr>
          <w:rFonts w:ascii="宋体" w:hAnsi="宋体"/>
          <w:b/>
          <w:sz w:val="32"/>
          <w:szCs w:val="32"/>
        </w:rPr>
      </w:pPr>
    </w:p>
    <w:sectPr w:rsidR="00982062" w:rsidRPr="00443411" w:rsidSect="009820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D46" w:rsidRDefault="00857D46" w:rsidP="007C5E45">
      <w:r>
        <w:separator/>
      </w:r>
    </w:p>
  </w:endnote>
  <w:endnote w:type="continuationSeparator" w:id="0">
    <w:p w:rsidR="00857D46" w:rsidRDefault="00857D46" w:rsidP="007C5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D46" w:rsidRDefault="00857D46" w:rsidP="007C5E45">
      <w:r>
        <w:separator/>
      </w:r>
    </w:p>
  </w:footnote>
  <w:footnote w:type="continuationSeparator" w:id="0">
    <w:p w:rsidR="00857D46" w:rsidRDefault="00857D46" w:rsidP="007C5E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172B"/>
    <w:multiLevelType w:val="multilevel"/>
    <w:tmpl w:val="1350172B"/>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
    <w:nsid w:val="3BB9621B"/>
    <w:multiLevelType w:val="multilevel"/>
    <w:tmpl w:val="3BB9621B"/>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50B"/>
    <w:rsid w:val="000822D0"/>
    <w:rsid w:val="000862A9"/>
    <w:rsid w:val="00093618"/>
    <w:rsid w:val="0013206C"/>
    <w:rsid w:val="001369B9"/>
    <w:rsid w:val="00191764"/>
    <w:rsid w:val="00363C22"/>
    <w:rsid w:val="0040250B"/>
    <w:rsid w:val="00437C58"/>
    <w:rsid w:val="00443411"/>
    <w:rsid w:val="004A72BA"/>
    <w:rsid w:val="004E27CB"/>
    <w:rsid w:val="004F724D"/>
    <w:rsid w:val="00511D68"/>
    <w:rsid w:val="00576CA7"/>
    <w:rsid w:val="00595508"/>
    <w:rsid w:val="00745315"/>
    <w:rsid w:val="007633DB"/>
    <w:rsid w:val="007C5E45"/>
    <w:rsid w:val="007D25DC"/>
    <w:rsid w:val="00857D46"/>
    <w:rsid w:val="00860A19"/>
    <w:rsid w:val="008663E7"/>
    <w:rsid w:val="00982062"/>
    <w:rsid w:val="00985C97"/>
    <w:rsid w:val="009A10AA"/>
    <w:rsid w:val="009D501D"/>
    <w:rsid w:val="00AB7FAD"/>
    <w:rsid w:val="00B067D1"/>
    <w:rsid w:val="00BB4C65"/>
    <w:rsid w:val="00C7265B"/>
    <w:rsid w:val="00D01A33"/>
    <w:rsid w:val="00D2525E"/>
    <w:rsid w:val="00D27611"/>
    <w:rsid w:val="00DD7E3D"/>
    <w:rsid w:val="00E019A6"/>
    <w:rsid w:val="00F400F8"/>
    <w:rsid w:val="00F91D47"/>
    <w:rsid w:val="00FD58DB"/>
    <w:rsid w:val="00FE70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5DC"/>
    <w:pPr>
      <w:widowControl w:val="0"/>
      <w:jc w:val="both"/>
    </w:pPr>
  </w:style>
  <w:style w:type="paragraph" w:styleId="3">
    <w:name w:val="heading 3"/>
    <w:basedOn w:val="a"/>
    <w:next w:val="a"/>
    <w:link w:val="3Char"/>
    <w:unhideWhenUsed/>
    <w:qFormat/>
    <w:rsid w:val="0040250B"/>
    <w:pPr>
      <w:widowControl/>
      <w:spacing w:before="100" w:beforeAutospacing="1" w:after="100" w:afterAutospacing="1"/>
      <w:jc w:val="left"/>
      <w:outlineLvl w:val="2"/>
    </w:pPr>
    <w:rPr>
      <w:rFonts w:ascii="宋体" w:hAnsi="宋体" w:hint="eastAsia"/>
      <w:b/>
      <w:sz w:val="27"/>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40250B"/>
    <w:rPr>
      <w:rFonts w:ascii="宋体" w:hAnsi="宋体"/>
      <w:b/>
      <w:sz w:val="27"/>
      <w:szCs w:val="20"/>
    </w:rPr>
  </w:style>
  <w:style w:type="paragraph" w:customStyle="1" w:styleId="1">
    <w:name w:val="列出段落1"/>
    <w:basedOn w:val="a"/>
    <w:qFormat/>
    <w:rsid w:val="0040250B"/>
    <w:pPr>
      <w:ind w:firstLineChars="200" w:firstLine="420"/>
    </w:pPr>
    <w:rPr>
      <w:rFonts w:ascii="Times New Roman" w:eastAsia="宋体" w:hAnsi="Times New Roman" w:cs="Times New Roman"/>
    </w:rPr>
  </w:style>
  <w:style w:type="paragraph" w:styleId="a3">
    <w:name w:val="header"/>
    <w:basedOn w:val="a"/>
    <w:link w:val="Char"/>
    <w:uiPriority w:val="99"/>
    <w:semiHidden/>
    <w:unhideWhenUsed/>
    <w:rsid w:val="007C5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5E45"/>
    <w:rPr>
      <w:sz w:val="18"/>
      <w:szCs w:val="18"/>
    </w:rPr>
  </w:style>
  <w:style w:type="paragraph" w:styleId="a4">
    <w:name w:val="footer"/>
    <w:basedOn w:val="a"/>
    <w:link w:val="Char0"/>
    <w:uiPriority w:val="99"/>
    <w:semiHidden/>
    <w:unhideWhenUsed/>
    <w:rsid w:val="007C5E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5E4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471</Words>
  <Characters>2688</Characters>
  <Application>Microsoft Office Word</Application>
  <DocSecurity>0</DocSecurity>
  <Lines>22</Lines>
  <Paragraphs>6</Paragraphs>
  <ScaleCrop>false</ScaleCrop>
  <Company>Microsoft</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赖晓</dc:creator>
  <cp:lastModifiedBy>赖晓</cp:lastModifiedBy>
  <cp:revision>27</cp:revision>
  <cp:lastPrinted>2019-11-18T02:32:00Z</cp:lastPrinted>
  <dcterms:created xsi:type="dcterms:W3CDTF">2019-11-06T01:10:00Z</dcterms:created>
  <dcterms:modified xsi:type="dcterms:W3CDTF">2019-11-21T09:45:00Z</dcterms:modified>
</cp:coreProperties>
</file>