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90" w:rsidRDefault="004505F6">
      <w:pPr>
        <w:pStyle w:val="aa"/>
        <w:ind w:firstLineChars="0" w:firstLine="0"/>
        <w:rPr>
          <w:rFonts w:ascii="宋体" w:hAnsi="宋体"/>
          <w:sz w:val="44"/>
        </w:rPr>
      </w:pPr>
      <w:r>
        <w:rPr>
          <w:rFonts w:ascii="宋体" w:hAnsi="宋体" w:hint="eastAsia"/>
          <w:sz w:val="44"/>
        </w:rPr>
        <w:t>2020年度宝安区企业贷款担保手续费补贴项目申报指南</w:t>
      </w:r>
    </w:p>
    <w:p w:rsidR="00E90FF9" w:rsidRDefault="00E90FF9">
      <w:pPr>
        <w:ind w:firstLineChars="0" w:firstLine="0"/>
        <w:rPr>
          <w:color w:val="000000"/>
          <w:szCs w:val="32"/>
        </w:rPr>
      </w:pPr>
    </w:p>
    <w:p w:rsidR="00067B90" w:rsidRDefault="004505F6">
      <w:pPr>
        <w:ind w:firstLineChars="0" w:firstLine="0"/>
        <w:rPr>
          <w:color w:val="000000"/>
          <w:szCs w:val="32"/>
        </w:rPr>
      </w:pPr>
      <w:r>
        <w:rPr>
          <w:rFonts w:hint="eastAsia"/>
          <w:color w:val="000000"/>
          <w:szCs w:val="32"/>
        </w:rPr>
        <w:t>各相关企业：</w:t>
      </w:r>
    </w:p>
    <w:p w:rsidR="00067B90" w:rsidRDefault="004505F6">
      <w:pPr>
        <w:ind w:firstLine="640"/>
      </w:pPr>
      <w:r>
        <w:rPr>
          <w:rFonts w:hint="eastAsia"/>
        </w:rPr>
        <w:t>根</w:t>
      </w:r>
      <w:r>
        <w:t>据</w:t>
      </w:r>
      <w:r>
        <w:rPr>
          <w:rFonts w:hint="eastAsia"/>
        </w:rPr>
        <w:t>深圳市宝安区人民政府办公室关于印发《宝安区关于促进金融业发展和金融更好服务实体经济的实施办法》</w:t>
      </w:r>
      <w:r>
        <w:rPr>
          <w:rFonts w:hAnsi="仿宋" w:hint="eastAsia"/>
        </w:rPr>
        <w:t>有关</w:t>
      </w:r>
      <w:r>
        <w:rPr>
          <w:rFonts w:hAnsi="仿宋"/>
        </w:rPr>
        <w:t>规定</w:t>
      </w:r>
      <w:r>
        <w:rPr>
          <w:rFonts w:hAnsi="仿宋" w:hint="eastAsia"/>
        </w:rPr>
        <w:t>,</w:t>
      </w:r>
      <w:r>
        <w:rPr>
          <w:rFonts w:cs="仿宋_GB2312" w:hint="eastAsia"/>
          <w:szCs w:val="32"/>
        </w:rPr>
        <w:t>完善信贷风险分担与补偿机制，对企业向宝安区合作的金融机构或类金融机构申请信用担保所产生的担保手续费（服务费），按</w:t>
      </w:r>
      <w:r>
        <w:rPr>
          <w:rFonts w:cs="仿宋_GB2312"/>
          <w:szCs w:val="32"/>
        </w:rPr>
        <w:t>50</w:t>
      </w:r>
      <w:r>
        <w:rPr>
          <w:rFonts w:cs="仿宋_GB2312" w:hint="eastAsia"/>
          <w:szCs w:val="32"/>
        </w:rPr>
        <w:t>%给予补贴，最高补贴融资总额的2%，且总额最高</w:t>
      </w:r>
      <w:r>
        <w:rPr>
          <w:rFonts w:cs="仿宋_GB2312"/>
          <w:szCs w:val="32"/>
        </w:rPr>
        <w:t>100</w:t>
      </w:r>
      <w:r>
        <w:rPr>
          <w:rFonts w:cs="仿宋_GB2312" w:hint="eastAsia"/>
          <w:szCs w:val="32"/>
        </w:rPr>
        <w:t>万元。</w:t>
      </w:r>
    </w:p>
    <w:p w:rsidR="00067B90" w:rsidRDefault="004505F6">
      <w:pPr>
        <w:pStyle w:val="1"/>
        <w:ind w:firstLine="640"/>
      </w:pPr>
      <w:r>
        <w:rPr>
          <w:rFonts w:hint="eastAsia"/>
        </w:rPr>
        <w:t> </w:t>
      </w:r>
      <w:r>
        <w:rPr>
          <w:rFonts w:hint="eastAsia"/>
        </w:rPr>
        <w:t>一、申报条件</w:t>
      </w:r>
    </w:p>
    <w:p w:rsidR="00067B90" w:rsidRDefault="004505F6">
      <w:pPr>
        <w:ind w:firstLine="640"/>
        <w:rPr>
          <w:color w:val="000000"/>
          <w:szCs w:val="32"/>
        </w:rPr>
      </w:pPr>
      <w:r>
        <w:rPr>
          <w:rFonts w:hint="eastAsia"/>
          <w:color w:val="000000"/>
          <w:szCs w:val="32"/>
        </w:rPr>
        <w:t>1.</w:t>
      </w:r>
      <w:r>
        <w:rPr>
          <w:color w:val="000000"/>
          <w:szCs w:val="32"/>
        </w:rPr>
        <w:t xml:space="preserve"> </w:t>
      </w:r>
      <w:r>
        <w:rPr>
          <w:rFonts w:hint="eastAsia"/>
          <w:color w:val="000000"/>
          <w:szCs w:val="32"/>
        </w:rPr>
        <w:t>具备独立法人资格，注册地和统计关系均在宝安区；</w:t>
      </w:r>
    </w:p>
    <w:p w:rsidR="00067B90" w:rsidRDefault="004505F6">
      <w:pPr>
        <w:spacing w:line="580" w:lineRule="atLeast"/>
        <w:ind w:firstLine="640"/>
        <w:rPr>
          <w:rFonts w:hAnsi="仿宋"/>
        </w:rPr>
      </w:pPr>
      <w:r>
        <w:t xml:space="preserve">2. </w:t>
      </w:r>
      <w:r>
        <w:rPr>
          <w:rFonts w:hAnsi="仿宋" w:hint="eastAsia"/>
        </w:rPr>
        <w:t>担保机构需为与区工业和信息化局（原经济促进局）签订合作协议的金融机构或类金融机构；本次符合申报条件的担保机构为：</w:t>
      </w:r>
      <w:r>
        <w:rPr>
          <w:rFonts w:hint="eastAsia"/>
          <w:szCs w:val="32"/>
        </w:rPr>
        <w:t>深圳市高新投融资担保有限公司、深圳市中小企业融资担保有限公司。</w:t>
      </w:r>
    </w:p>
    <w:p w:rsidR="00067B90" w:rsidRDefault="004505F6">
      <w:pPr>
        <w:spacing w:line="580" w:lineRule="atLeast"/>
        <w:ind w:firstLine="640"/>
        <w:rPr>
          <w:rFonts w:hAnsi="仿宋"/>
        </w:rPr>
      </w:pPr>
      <w:r>
        <w:rPr>
          <w:rFonts w:hAnsi="仿宋"/>
        </w:rPr>
        <w:t xml:space="preserve">3. </w:t>
      </w:r>
      <w:r>
        <w:rPr>
          <w:rFonts w:hAnsi="仿宋" w:hint="eastAsia"/>
        </w:rPr>
        <w:t>企业通过担保方式取得贷款且已支付担保手续费（服务费）；</w:t>
      </w:r>
    </w:p>
    <w:p w:rsidR="00067B90" w:rsidRDefault="004505F6">
      <w:pPr>
        <w:ind w:firstLine="640"/>
        <w:rPr>
          <w:szCs w:val="32"/>
        </w:rPr>
      </w:pPr>
      <w:r>
        <w:rPr>
          <w:rFonts w:hint="eastAsia"/>
          <w:szCs w:val="32"/>
        </w:rPr>
        <w:t>4</w:t>
      </w:r>
      <w:r>
        <w:rPr>
          <w:szCs w:val="32"/>
        </w:rPr>
        <w:t>.</w:t>
      </w:r>
      <w:r>
        <w:rPr>
          <w:rFonts w:hint="eastAsia"/>
          <w:szCs w:val="32"/>
        </w:rPr>
        <w:t xml:space="preserve"> 本次申报项目的担保手续费（服务费）发票开票日期应在2019年1月1日</w:t>
      </w:r>
      <w:r>
        <w:rPr>
          <w:szCs w:val="32"/>
        </w:rPr>
        <w:t>至</w:t>
      </w:r>
      <w:r>
        <w:rPr>
          <w:rFonts w:hint="eastAsia"/>
          <w:szCs w:val="32"/>
        </w:rPr>
        <w:t>2019年12月31日期间。</w:t>
      </w:r>
    </w:p>
    <w:p w:rsidR="00067B90" w:rsidRDefault="004505F6">
      <w:pPr>
        <w:pStyle w:val="1"/>
        <w:ind w:firstLine="640"/>
      </w:pPr>
      <w:r>
        <w:rPr>
          <w:rFonts w:hint="eastAsia"/>
        </w:rPr>
        <w:t>二</w:t>
      </w:r>
      <w:r>
        <w:t>、补贴</w:t>
      </w:r>
      <w:r>
        <w:rPr>
          <w:rFonts w:hint="eastAsia"/>
        </w:rPr>
        <w:t>标准</w:t>
      </w:r>
    </w:p>
    <w:p w:rsidR="00067B90" w:rsidRDefault="004505F6">
      <w:pPr>
        <w:spacing w:line="580" w:lineRule="atLeast"/>
        <w:ind w:firstLine="640"/>
        <w:rPr>
          <w:rFonts w:hAnsi="仿宋"/>
        </w:rPr>
      </w:pPr>
      <w:r>
        <w:rPr>
          <w:rFonts w:hAnsi="仿宋"/>
        </w:rPr>
        <w:t xml:space="preserve">1. </w:t>
      </w:r>
      <w:r>
        <w:rPr>
          <w:rFonts w:hAnsi="仿宋" w:hint="eastAsia"/>
        </w:rPr>
        <w:t>对企业向宝安区合作的金融机构或类金融机构申请担保所产生的担保手续费（服务费），按50%给予补贴，最高</w:t>
      </w:r>
      <w:r>
        <w:rPr>
          <w:rFonts w:hAnsi="仿宋" w:hint="eastAsia"/>
        </w:rPr>
        <w:lastRenderedPageBreak/>
        <w:t>补贴融资总额的2%，每年累计补贴</w:t>
      </w:r>
      <w:r>
        <w:rPr>
          <w:rFonts w:cs="仿宋_GB2312" w:hint="eastAsia"/>
          <w:szCs w:val="32"/>
        </w:rPr>
        <w:t>总额</w:t>
      </w:r>
      <w:r>
        <w:rPr>
          <w:rFonts w:hAnsi="仿宋" w:hint="eastAsia"/>
        </w:rPr>
        <w:t>最高100万元。</w:t>
      </w:r>
    </w:p>
    <w:p w:rsidR="00067B90" w:rsidRDefault="004505F6">
      <w:pPr>
        <w:spacing w:line="580" w:lineRule="atLeast"/>
        <w:ind w:firstLine="640"/>
        <w:rPr>
          <w:rFonts w:hAnsi="仿宋"/>
        </w:rPr>
      </w:pPr>
      <w:r>
        <w:rPr>
          <w:rFonts w:hAnsi="仿宋"/>
        </w:rPr>
        <w:t xml:space="preserve">2. </w:t>
      </w:r>
      <w:r>
        <w:rPr>
          <w:rFonts w:hAnsi="仿宋" w:hint="eastAsia"/>
        </w:rPr>
        <w:t>年化担保手续费率不超过2%的，按实际费率计算；超过2%的，按2%计算。</w:t>
      </w:r>
    </w:p>
    <w:p w:rsidR="00067B90" w:rsidRDefault="004505F6">
      <w:pPr>
        <w:pStyle w:val="1"/>
        <w:ind w:firstLine="640"/>
        <w:rPr>
          <w:rFonts w:eastAsia="仿宋_GB2312" w:hAnsi="仿宋"/>
          <w:bCs w:val="0"/>
          <w:kern w:val="2"/>
          <w:szCs w:val="24"/>
        </w:rPr>
      </w:pPr>
      <w:r>
        <w:rPr>
          <w:rFonts w:eastAsia="仿宋_GB2312" w:hAnsi="仿宋"/>
          <w:bCs w:val="0"/>
          <w:kern w:val="2"/>
          <w:szCs w:val="24"/>
        </w:rPr>
        <w:t>3</w:t>
      </w:r>
      <w:r>
        <w:rPr>
          <w:rFonts w:eastAsia="仿宋_GB2312" w:hAnsi="仿宋" w:hint="eastAsia"/>
          <w:bCs w:val="0"/>
          <w:kern w:val="2"/>
          <w:szCs w:val="24"/>
        </w:rPr>
        <w:t>.</w:t>
      </w:r>
      <w:r>
        <w:rPr>
          <w:rFonts w:eastAsia="仿宋_GB2312" w:hAnsi="仿宋"/>
          <w:bCs w:val="0"/>
          <w:kern w:val="2"/>
          <w:szCs w:val="24"/>
        </w:rPr>
        <w:t xml:space="preserve"> </w:t>
      </w:r>
      <w:r>
        <w:rPr>
          <w:rFonts w:eastAsia="仿宋_GB2312" w:hAnsi="仿宋" w:hint="eastAsia"/>
          <w:bCs w:val="0"/>
          <w:kern w:val="2"/>
          <w:szCs w:val="24"/>
        </w:rPr>
        <w:t>同一笔贷款只能</w:t>
      </w:r>
      <w:r>
        <w:rPr>
          <w:rFonts w:eastAsia="仿宋_GB2312" w:hAnsi="仿宋"/>
          <w:bCs w:val="0"/>
          <w:kern w:val="2"/>
          <w:szCs w:val="24"/>
        </w:rPr>
        <w:t>享受</w:t>
      </w:r>
      <w:r>
        <w:rPr>
          <w:rFonts w:eastAsia="仿宋_GB2312" w:hAnsi="仿宋" w:hint="eastAsia"/>
          <w:bCs w:val="0"/>
          <w:kern w:val="2"/>
          <w:szCs w:val="24"/>
        </w:rPr>
        <w:t>一次担保手续费补贴，补贴期限最高12个月。</w:t>
      </w:r>
    </w:p>
    <w:p w:rsidR="00067B90" w:rsidRDefault="004505F6">
      <w:pPr>
        <w:spacing w:line="580" w:lineRule="atLeast"/>
        <w:ind w:firstLine="640"/>
      </w:pPr>
      <w:r>
        <w:t>4</w:t>
      </w:r>
      <w:r>
        <w:rPr>
          <w:rFonts w:hint="eastAsia"/>
        </w:rPr>
        <w:t>.</w:t>
      </w:r>
      <w:r>
        <w:t xml:space="preserve"> </w:t>
      </w:r>
      <w:r>
        <w:rPr>
          <w:rFonts w:hint="eastAsia"/>
        </w:rPr>
        <w:t>本补贴措施受企业上一年度纳税额限制。</w:t>
      </w:r>
    </w:p>
    <w:p w:rsidR="00067B90" w:rsidRDefault="004505F6">
      <w:pPr>
        <w:pStyle w:val="1"/>
        <w:ind w:firstLine="640"/>
      </w:pPr>
      <w:r>
        <w:rPr>
          <w:rFonts w:hint="eastAsia"/>
        </w:rPr>
        <w:t>三</w:t>
      </w:r>
      <w:r>
        <w:t>、</w:t>
      </w:r>
      <w:r>
        <w:rPr>
          <w:rFonts w:hint="eastAsia"/>
        </w:rPr>
        <w:t>申报材料</w:t>
      </w:r>
    </w:p>
    <w:p w:rsidR="00067B90" w:rsidRDefault="004505F6">
      <w:pPr>
        <w:adjustRightInd w:val="0"/>
        <w:snapToGrid w:val="0"/>
        <w:spacing w:line="540" w:lineRule="exact"/>
        <w:ind w:firstLine="640"/>
      </w:pPr>
      <w:r>
        <w:rPr>
          <w:rFonts w:hint="eastAsia"/>
        </w:rPr>
        <w:t>1.</w:t>
      </w:r>
      <w:r>
        <w:t xml:space="preserve"> </w:t>
      </w:r>
      <w:r>
        <w:rPr>
          <w:rFonts w:hint="eastAsia"/>
        </w:rPr>
        <w:t>《宝安区贷款担保手续费</w:t>
      </w:r>
      <w:r>
        <w:t>补贴</w:t>
      </w:r>
      <w:r>
        <w:rPr>
          <w:rFonts w:hint="eastAsia"/>
        </w:rPr>
        <w:t>申请表》；</w:t>
      </w:r>
    </w:p>
    <w:p w:rsidR="00067B90" w:rsidRDefault="004505F6">
      <w:pPr>
        <w:adjustRightInd w:val="0"/>
        <w:snapToGrid w:val="0"/>
        <w:spacing w:line="540" w:lineRule="exact"/>
        <w:ind w:firstLine="640"/>
      </w:pPr>
      <w:bookmarkStart w:id="0" w:name="OLE_LINK7"/>
      <w:bookmarkStart w:id="1" w:name="OLE_LINK5"/>
      <w:r>
        <w:rPr>
          <w:rFonts w:hint="eastAsia"/>
        </w:rPr>
        <w:t>2.</w:t>
      </w:r>
      <w:r>
        <w:t xml:space="preserve"> </w:t>
      </w:r>
      <w:r>
        <w:rPr>
          <w:rFonts w:hint="eastAsia"/>
        </w:rPr>
        <w:t>统一社会信用代码营业执照复印件</w:t>
      </w:r>
      <w:bookmarkEnd w:id="0"/>
      <w:bookmarkEnd w:id="1"/>
      <w:r>
        <w:rPr>
          <w:rFonts w:hint="eastAsia"/>
        </w:rPr>
        <w:t>；</w:t>
      </w:r>
    </w:p>
    <w:p w:rsidR="00067B90" w:rsidRDefault="004505F6">
      <w:pPr>
        <w:adjustRightInd w:val="0"/>
        <w:snapToGrid w:val="0"/>
        <w:spacing w:line="540" w:lineRule="exact"/>
        <w:ind w:firstLine="640"/>
      </w:pPr>
      <w:r>
        <w:t>3</w:t>
      </w:r>
      <w:r>
        <w:rPr>
          <w:rFonts w:hint="eastAsia"/>
        </w:rPr>
        <w:t>. 法人（</w:t>
      </w:r>
      <w:r>
        <w:t>机构）</w:t>
      </w:r>
      <w:r>
        <w:rPr>
          <w:rFonts w:hint="eastAsia"/>
        </w:rPr>
        <w:t>授权委托书；</w:t>
      </w:r>
    </w:p>
    <w:p w:rsidR="00067B90" w:rsidRDefault="004505F6">
      <w:pPr>
        <w:adjustRightInd w:val="0"/>
        <w:snapToGrid w:val="0"/>
        <w:spacing w:line="540" w:lineRule="exact"/>
        <w:ind w:firstLine="640"/>
        <w:rPr>
          <w:rFonts w:cs="仿宋_GB2312"/>
        </w:rPr>
      </w:pPr>
      <w:r>
        <w:rPr>
          <w:rFonts w:hint="eastAsia"/>
        </w:rPr>
        <w:t>4. 项目经办人身份证复印件</w:t>
      </w:r>
      <w:r>
        <w:rPr>
          <w:rFonts w:cs="仿宋_GB2312" w:hint="eastAsia"/>
        </w:rPr>
        <w:t>；</w:t>
      </w:r>
    </w:p>
    <w:p w:rsidR="00067B90" w:rsidRDefault="004505F6">
      <w:pPr>
        <w:adjustRightInd w:val="0"/>
        <w:snapToGrid w:val="0"/>
        <w:spacing w:line="540" w:lineRule="exact"/>
        <w:ind w:firstLine="640"/>
        <w:rPr>
          <w:rFonts w:hAnsi="仿宋"/>
        </w:rPr>
      </w:pPr>
      <w:r>
        <w:rPr>
          <w:rFonts w:hint="eastAsia"/>
        </w:rPr>
        <w:t>5.</w:t>
      </w:r>
      <w:r>
        <w:t xml:space="preserve"> </w:t>
      </w:r>
      <w:r>
        <w:rPr>
          <w:rFonts w:hint="eastAsia"/>
        </w:rPr>
        <w:t>贷款合同复印件</w:t>
      </w:r>
      <w:r>
        <w:rPr>
          <w:rFonts w:hAnsi="仿宋" w:hint="eastAsia"/>
        </w:rPr>
        <w:t>；</w:t>
      </w:r>
    </w:p>
    <w:p w:rsidR="00067B90" w:rsidRDefault="004505F6">
      <w:pPr>
        <w:adjustRightInd w:val="0"/>
        <w:snapToGrid w:val="0"/>
        <w:spacing w:line="540" w:lineRule="exact"/>
        <w:ind w:firstLine="640"/>
        <w:rPr>
          <w:rFonts w:hAnsi="仿宋"/>
        </w:rPr>
      </w:pPr>
      <w:r>
        <w:rPr>
          <w:rFonts w:hAnsi="仿宋" w:hint="eastAsia"/>
        </w:rPr>
        <w:t>6. 担保合同复印件；</w:t>
      </w:r>
    </w:p>
    <w:p w:rsidR="00067B90" w:rsidRDefault="004505F6">
      <w:pPr>
        <w:adjustRightInd w:val="0"/>
        <w:snapToGrid w:val="0"/>
        <w:spacing w:line="540" w:lineRule="exact"/>
        <w:ind w:firstLine="640"/>
        <w:rPr>
          <w:rFonts w:hAnsi="仿宋"/>
        </w:rPr>
      </w:pPr>
      <w:r>
        <w:rPr>
          <w:rFonts w:hAnsi="仿宋" w:hint="eastAsia"/>
        </w:rPr>
        <w:t>7</w:t>
      </w:r>
      <w:r>
        <w:rPr>
          <w:rFonts w:hAnsi="仿宋"/>
        </w:rPr>
        <w:t xml:space="preserve">. </w:t>
      </w:r>
      <w:r>
        <w:rPr>
          <w:rFonts w:hAnsi="仿宋" w:hint="eastAsia"/>
        </w:rPr>
        <w:t>担保手续费发票复印件；</w:t>
      </w:r>
    </w:p>
    <w:p w:rsidR="00067B90" w:rsidRDefault="004505F6">
      <w:pPr>
        <w:adjustRightInd w:val="0"/>
        <w:snapToGrid w:val="0"/>
        <w:spacing w:line="540" w:lineRule="exact"/>
        <w:ind w:firstLine="640"/>
        <w:rPr>
          <w:rFonts w:hAnsi="仿宋"/>
        </w:rPr>
      </w:pPr>
      <w:r>
        <w:rPr>
          <w:rFonts w:hAnsi="仿宋" w:hint="eastAsia"/>
        </w:rPr>
        <w:t xml:space="preserve">8. </w:t>
      </w:r>
      <w:r>
        <w:t>借款借据</w:t>
      </w:r>
      <w:r>
        <w:rPr>
          <w:rFonts w:hint="eastAsia"/>
        </w:rPr>
        <w:t>的复印件</w:t>
      </w:r>
      <w:r>
        <w:rPr>
          <w:rFonts w:hAnsi="仿宋" w:hint="eastAsia"/>
        </w:rPr>
        <w:t>；</w:t>
      </w:r>
    </w:p>
    <w:p w:rsidR="00067B90" w:rsidRDefault="004505F6">
      <w:pPr>
        <w:adjustRightInd w:val="0"/>
        <w:snapToGrid w:val="0"/>
        <w:spacing w:line="540" w:lineRule="exact"/>
        <w:ind w:firstLine="640"/>
        <w:rPr>
          <w:rFonts w:hAnsi="仿宋"/>
        </w:rPr>
      </w:pPr>
      <w:r>
        <w:rPr>
          <w:rFonts w:hAnsi="仿宋" w:hint="eastAsia"/>
        </w:rPr>
        <w:t>9</w:t>
      </w:r>
      <w:r>
        <w:rPr>
          <w:rFonts w:hAnsi="仿宋"/>
        </w:rPr>
        <w:t xml:space="preserve">. </w:t>
      </w:r>
      <w:r>
        <w:rPr>
          <w:rFonts w:hAnsi="仿宋" w:hint="eastAsia"/>
        </w:rPr>
        <w:t>申报年上一年度的企业纳税证明；</w:t>
      </w:r>
    </w:p>
    <w:p w:rsidR="00067B90" w:rsidRDefault="004505F6">
      <w:pPr>
        <w:adjustRightInd w:val="0"/>
        <w:snapToGrid w:val="0"/>
        <w:spacing w:line="540" w:lineRule="exact"/>
        <w:ind w:firstLine="640"/>
        <w:rPr>
          <w:rFonts w:hAnsi="仿宋"/>
        </w:rPr>
      </w:pPr>
      <w:r>
        <w:rPr>
          <w:rFonts w:hAnsi="仿宋" w:hint="eastAsia"/>
        </w:rPr>
        <w:t>10. 企业的银行开户证明复印件(开户行须在宝安区)。</w:t>
      </w:r>
    </w:p>
    <w:p w:rsidR="00067B90" w:rsidRDefault="004505F6">
      <w:pPr>
        <w:pStyle w:val="1"/>
        <w:ind w:firstLine="640"/>
      </w:pPr>
      <w:r>
        <w:rPr>
          <w:rFonts w:hint="eastAsia"/>
        </w:rPr>
        <w:t>四</w:t>
      </w:r>
      <w:r>
        <w:t>、</w:t>
      </w:r>
      <w:r>
        <w:rPr>
          <w:rFonts w:hint="eastAsia"/>
        </w:rPr>
        <w:t>申报流程</w:t>
      </w:r>
    </w:p>
    <w:p w:rsidR="00067B90" w:rsidRDefault="004505F6">
      <w:pPr>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本批次项目申报采取网上申报方式，申请人登录系统并填报项目申报所需材料。网上申报预审通过的企业还需提交纸质材料，由区（各街道）政务服务大厅综合窗口接收纸质材料并做形式审查。</w:t>
      </w:r>
    </w:p>
    <w:p w:rsidR="00067B90" w:rsidRDefault="004505F6">
      <w:pPr>
        <w:ind w:firstLine="640"/>
        <w:rPr>
          <w:rFonts w:ascii="楷体" w:eastAsia="楷体" w:hAnsi="楷体"/>
          <w:color w:val="000000"/>
          <w:szCs w:val="32"/>
        </w:rPr>
      </w:pPr>
      <w:r>
        <w:rPr>
          <w:rFonts w:ascii="楷体" w:eastAsia="楷体" w:hAnsi="楷体" w:hint="eastAsia"/>
          <w:color w:val="000000"/>
          <w:szCs w:val="32"/>
        </w:rPr>
        <w:t>（一）网上申报时间：</w:t>
      </w:r>
    </w:p>
    <w:p w:rsidR="00067B90" w:rsidRDefault="004505F6">
      <w:pPr>
        <w:ind w:firstLine="640"/>
      </w:pPr>
      <w:r>
        <w:rPr>
          <w:rFonts w:hint="eastAsia"/>
        </w:rPr>
        <w:t>2020年7月</w:t>
      </w:r>
      <w:r w:rsidR="00227360">
        <w:t>8</w:t>
      </w:r>
      <w:r>
        <w:rPr>
          <w:rFonts w:hint="eastAsia"/>
        </w:rPr>
        <w:t>日-2020年</w:t>
      </w:r>
      <w:r w:rsidR="00E90FF9">
        <w:t>8</w:t>
      </w:r>
      <w:r>
        <w:rPr>
          <w:rFonts w:hint="eastAsia"/>
        </w:rPr>
        <w:t>月</w:t>
      </w:r>
      <w:r w:rsidR="00E90FF9">
        <w:t>4</w:t>
      </w:r>
      <w:r>
        <w:rPr>
          <w:rFonts w:hint="eastAsia"/>
        </w:rPr>
        <w:t>日。</w:t>
      </w:r>
    </w:p>
    <w:p w:rsidR="00067B90" w:rsidRDefault="004505F6">
      <w:pPr>
        <w:ind w:firstLine="640"/>
        <w:rPr>
          <w:rFonts w:ascii="楷体" w:eastAsia="楷体" w:hAnsi="楷体"/>
          <w:color w:val="000000"/>
          <w:szCs w:val="32"/>
        </w:rPr>
      </w:pPr>
      <w:r>
        <w:rPr>
          <w:rFonts w:ascii="楷体" w:eastAsia="楷体" w:hAnsi="楷体" w:hint="eastAsia"/>
          <w:color w:val="000000"/>
          <w:szCs w:val="32"/>
        </w:rPr>
        <w:t>（二）申报网址</w:t>
      </w:r>
    </w:p>
    <w:p w:rsidR="00067B90" w:rsidRDefault="004505F6">
      <w:pPr>
        <w:ind w:firstLine="640"/>
        <w:rPr>
          <w:color w:val="000000"/>
          <w:szCs w:val="32"/>
        </w:rPr>
      </w:pPr>
      <w:r>
        <w:rPr>
          <w:color w:val="000000"/>
          <w:szCs w:val="32"/>
        </w:rPr>
        <w:t>https://www.gdzwfw.gov.cn/portal/guide/11440306007541934E4440504154000</w:t>
      </w:r>
    </w:p>
    <w:p w:rsidR="00067B90" w:rsidRDefault="004505F6">
      <w:pPr>
        <w:ind w:firstLine="640"/>
        <w:rPr>
          <w:rFonts w:ascii="楷体" w:eastAsia="楷体" w:hAnsi="楷体"/>
          <w:color w:val="000000"/>
          <w:szCs w:val="32"/>
        </w:rPr>
      </w:pPr>
      <w:r>
        <w:rPr>
          <w:rFonts w:ascii="楷体" w:eastAsia="楷体" w:hAnsi="楷体" w:hint="eastAsia"/>
          <w:color w:val="000000"/>
          <w:szCs w:val="32"/>
        </w:rPr>
        <w:t>（三）纸质材料提交时间：</w:t>
      </w:r>
    </w:p>
    <w:p w:rsidR="00067B90" w:rsidRDefault="004505F6">
      <w:pPr>
        <w:ind w:firstLine="640"/>
        <w:rPr>
          <w:color w:val="000000"/>
          <w:szCs w:val="32"/>
        </w:rPr>
      </w:pPr>
      <w:r>
        <w:rPr>
          <w:rFonts w:hint="eastAsia"/>
          <w:szCs w:val="32"/>
        </w:rPr>
        <w:t>2020年7</w:t>
      </w:r>
      <w:r>
        <w:rPr>
          <w:rFonts w:hint="eastAsia"/>
        </w:rPr>
        <w:t>月</w:t>
      </w:r>
      <w:r w:rsidR="00227360">
        <w:t>8</w:t>
      </w:r>
      <w:r>
        <w:rPr>
          <w:rFonts w:hint="eastAsia"/>
        </w:rPr>
        <w:t>日-20</w:t>
      </w:r>
      <w:r w:rsidR="00D27619">
        <w:t>20</w:t>
      </w:r>
      <w:bookmarkStart w:id="2" w:name="_GoBack"/>
      <w:bookmarkEnd w:id="2"/>
      <w:r>
        <w:rPr>
          <w:rFonts w:hint="eastAsia"/>
        </w:rPr>
        <w:t>年</w:t>
      </w:r>
      <w:r w:rsidR="00E90FF9">
        <w:t>8</w:t>
      </w:r>
      <w:r>
        <w:rPr>
          <w:rFonts w:hint="eastAsia"/>
        </w:rPr>
        <w:t>月</w:t>
      </w:r>
      <w:r w:rsidR="00E90FF9">
        <w:t>7</w:t>
      </w:r>
      <w:r>
        <w:rPr>
          <w:rFonts w:hint="eastAsia"/>
        </w:rPr>
        <w:t>日</w:t>
      </w:r>
      <w:r>
        <w:rPr>
          <w:rFonts w:hint="eastAsia"/>
          <w:color w:val="000000"/>
          <w:szCs w:val="32"/>
        </w:rPr>
        <w:t>。</w:t>
      </w:r>
    </w:p>
    <w:p w:rsidR="00067B90" w:rsidRDefault="004505F6">
      <w:pPr>
        <w:ind w:firstLine="640"/>
        <w:rPr>
          <w:rFonts w:ascii="楷体" w:eastAsia="楷体" w:hAnsi="楷体"/>
          <w:color w:val="000000"/>
          <w:szCs w:val="32"/>
        </w:rPr>
      </w:pPr>
      <w:r>
        <w:rPr>
          <w:rFonts w:ascii="楷体" w:eastAsia="楷体" w:hAnsi="楷体" w:hint="eastAsia"/>
          <w:color w:val="000000"/>
          <w:szCs w:val="32"/>
        </w:rPr>
        <w:t>（四）纸质材料提交</w:t>
      </w:r>
      <w:r w:rsidR="00E211BE">
        <w:rPr>
          <w:rFonts w:ascii="楷体" w:eastAsia="楷体" w:hAnsi="楷体" w:hint="eastAsia"/>
          <w:color w:val="000000"/>
          <w:szCs w:val="32"/>
        </w:rPr>
        <w:t>方式</w:t>
      </w:r>
      <w:r>
        <w:rPr>
          <w:rFonts w:ascii="楷体" w:eastAsia="楷体" w:hAnsi="楷体" w:hint="eastAsia"/>
          <w:color w:val="000000"/>
          <w:szCs w:val="32"/>
        </w:rPr>
        <w:t>：</w:t>
      </w:r>
    </w:p>
    <w:p w:rsidR="00E211BE" w:rsidRPr="00E211BE" w:rsidRDefault="00E211BE" w:rsidP="00E211BE">
      <w:pPr>
        <w:ind w:firstLine="640"/>
        <w:rPr>
          <w:szCs w:val="32"/>
        </w:rPr>
      </w:pPr>
      <w:r w:rsidRPr="00E211BE">
        <w:rPr>
          <w:rFonts w:hint="eastAsia"/>
          <w:szCs w:val="32"/>
        </w:rPr>
        <w:t>邮寄办理：可邮寄至宝安区政务服务大厅。邮寄地址为：深圳市宝安区体育中心综合训练馆一楼（宝安大道与罗田路交汇处）深圳市宝安区政务服务中心，电话85908590。请在邮寄信封标上XXXX项目申报资料。</w:t>
      </w:r>
    </w:p>
    <w:p w:rsidR="00E211BE" w:rsidRPr="00E211BE" w:rsidRDefault="00E211BE" w:rsidP="00E211BE">
      <w:pPr>
        <w:ind w:firstLine="640"/>
        <w:rPr>
          <w:szCs w:val="32"/>
        </w:rPr>
      </w:pPr>
      <w:r w:rsidRPr="00E211BE">
        <w:rPr>
          <w:rFonts w:hint="eastAsia"/>
          <w:szCs w:val="32"/>
        </w:rPr>
        <w:t>预约现场办理：可根据实际情况线上预约宝安区或各街道政务服务大厅办理业务。具体预约方式：预约方式为通过微信公众号宝安行政服务——在线办理——宝安政务好又快——预约。</w:t>
      </w:r>
    </w:p>
    <w:p w:rsidR="00E211BE" w:rsidRPr="00E211BE" w:rsidRDefault="00E211BE" w:rsidP="00E211BE">
      <w:pPr>
        <w:ind w:firstLine="640"/>
        <w:rPr>
          <w:szCs w:val="32"/>
        </w:rPr>
      </w:pPr>
      <w:r w:rsidRPr="00E211BE">
        <w:rPr>
          <w:rFonts w:hint="eastAsia"/>
          <w:szCs w:val="32"/>
        </w:rPr>
        <w:t xml:space="preserve">宝安区和各街道行政服务大厅现场办理地址为： </w:t>
      </w:r>
    </w:p>
    <w:p w:rsidR="00E211BE" w:rsidRPr="00E211BE" w:rsidRDefault="00E211BE" w:rsidP="00E211BE">
      <w:pPr>
        <w:ind w:firstLine="640"/>
        <w:rPr>
          <w:szCs w:val="32"/>
        </w:rPr>
      </w:pPr>
      <w:r w:rsidRPr="00E211BE">
        <w:rPr>
          <w:rFonts w:hint="eastAsia"/>
          <w:szCs w:val="32"/>
        </w:rPr>
        <w:t>1、区政务服务大厅</w:t>
      </w:r>
    </w:p>
    <w:p w:rsidR="00E211BE" w:rsidRPr="00E211BE" w:rsidRDefault="00E211BE" w:rsidP="00E211BE">
      <w:pPr>
        <w:ind w:firstLine="640"/>
        <w:rPr>
          <w:szCs w:val="32"/>
        </w:rPr>
      </w:pPr>
      <w:r w:rsidRPr="00E211BE">
        <w:rPr>
          <w:rFonts w:hint="eastAsia"/>
          <w:szCs w:val="32"/>
        </w:rPr>
        <w:t>办理地点：宝安中心区宝安大道与罗田路交汇处的宝安区体育中心综合训练馆一楼（区公安分局出入境办证大厅正门对面）</w:t>
      </w:r>
    </w:p>
    <w:p w:rsidR="00E211BE" w:rsidRPr="00E211BE" w:rsidRDefault="00E211BE" w:rsidP="00E211BE">
      <w:pPr>
        <w:ind w:firstLine="640"/>
        <w:rPr>
          <w:szCs w:val="32"/>
        </w:rPr>
      </w:pPr>
      <w:r w:rsidRPr="00E211BE">
        <w:rPr>
          <w:rFonts w:hint="eastAsia"/>
          <w:szCs w:val="32"/>
        </w:rPr>
        <w:t>2、深圳市宝安区新安街道政务服务中心</w:t>
      </w:r>
    </w:p>
    <w:p w:rsidR="00E211BE" w:rsidRPr="00E211BE" w:rsidRDefault="00E211BE" w:rsidP="00E211BE">
      <w:pPr>
        <w:ind w:firstLine="640"/>
        <w:rPr>
          <w:szCs w:val="32"/>
        </w:rPr>
      </w:pPr>
      <w:r w:rsidRPr="00E211BE">
        <w:rPr>
          <w:rFonts w:hint="eastAsia"/>
          <w:szCs w:val="32"/>
        </w:rPr>
        <w:t>办理地点：深圳市宝安区宝城29区宝民一路新安街道办事处1楼</w:t>
      </w:r>
    </w:p>
    <w:p w:rsidR="00E211BE" w:rsidRPr="00E211BE" w:rsidRDefault="00E211BE" w:rsidP="00E211BE">
      <w:pPr>
        <w:ind w:firstLine="640"/>
        <w:rPr>
          <w:szCs w:val="32"/>
        </w:rPr>
      </w:pPr>
      <w:r w:rsidRPr="00E211BE">
        <w:rPr>
          <w:rFonts w:hint="eastAsia"/>
          <w:szCs w:val="32"/>
        </w:rPr>
        <w:t>3、深圳市宝安区西乡街道政务服务中心</w:t>
      </w:r>
    </w:p>
    <w:p w:rsidR="00E211BE" w:rsidRPr="00E211BE" w:rsidRDefault="00E211BE" w:rsidP="00E211BE">
      <w:pPr>
        <w:ind w:firstLine="640"/>
        <w:rPr>
          <w:szCs w:val="32"/>
        </w:rPr>
      </w:pPr>
      <w:r w:rsidRPr="00E211BE">
        <w:rPr>
          <w:rFonts w:hint="eastAsia"/>
          <w:szCs w:val="32"/>
        </w:rPr>
        <w:t>办理地点：深圳市宝安区西乡街道宝民二路110号</w:t>
      </w:r>
    </w:p>
    <w:p w:rsidR="00E211BE" w:rsidRPr="00E211BE" w:rsidRDefault="00E211BE" w:rsidP="00E211BE">
      <w:pPr>
        <w:ind w:firstLine="640"/>
        <w:rPr>
          <w:szCs w:val="32"/>
        </w:rPr>
      </w:pPr>
      <w:r w:rsidRPr="00E211BE">
        <w:rPr>
          <w:rFonts w:hint="eastAsia"/>
          <w:szCs w:val="32"/>
        </w:rPr>
        <w:t>4、深圳市宝安区航城街道政务服务中心</w:t>
      </w:r>
    </w:p>
    <w:p w:rsidR="00E211BE" w:rsidRPr="00E211BE" w:rsidRDefault="00E211BE" w:rsidP="00E211BE">
      <w:pPr>
        <w:ind w:firstLine="640"/>
        <w:rPr>
          <w:szCs w:val="32"/>
        </w:rPr>
      </w:pPr>
      <w:r w:rsidRPr="00E211BE">
        <w:rPr>
          <w:rFonts w:hint="eastAsia"/>
          <w:szCs w:val="32"/>
        </w:rPr>
        <w:t>办理地点：深圳市宝安区航城街道凯成二路</w:t>
      </w:r>
    </w:p>
    <w:p w:rsidR="00E211BE" w:rsidRPr="00E211BE" w:rsidRDefault="00E211BE" w:rsidP="00E211BE">
      <w:pPr>
        <w:ind w:firstLine="640"/>
        <w:rPr>
          <w:szCs w:val="32"/>
        </w:rPr>
      </w:pPr>
      <w:r w:rsidRPr="00E211BE">
        <w:rPr>
          <w:rFonts w:hint="eastAsia"/>
          <w:szCs w:val="32"/>
        </w:rPr>
        <w:t>5、深圳市宝安区福永街道 政务服务中心</w:t>
      </w:r>
    </w:p>
    <w:p w:rsidR="00E211BE" w:rsidRPr="00E211BE" w:rsidRDefault="00E211BE" w:rsidP="00E211BE">
      <w:pPr>
        <w:ind w:firstLine="640"/>
        <w:rPr>
          <w:szCs w:val="32"/>
        </w:rPr>
      </w:pPr>
      <w:r w:rsidRPr="00E211BE">
        <w:rPr>
          <w:rFonts w:hint="eastAsia"/>
          <w:szCs w:val="32"/>
        </w:rPr>
        <w:t>办理地点：深圳市宝安区 福永街道福永大道303号万福大厦一楼</w:t>
      </w:r>
    </w:p>
    <w:p w:rsidR="00E211BE" w:rsidRPr="00E211BE" w:rsidRDefault="00E211BE" w:rsidP="00E211BE">
      <w:pPr>
        <w:ind w:firstLine="640"/>
        <w:rPr>
          <w:szCs w:val="32"/>
        </w:rPr>
      </w:pPr>
      <w:r w:rsidRPr="00E211BE">
        <w:rPr>
          <w:rFonts w:hint="eastAsia"/>
          <w:szCs w:val="32"/>
        </w:rPr>
        <w:t>6、深圳市宝安区福海街道政务服务中心</w:t>
      </w:r>
    </w:p>
    <w:p w:rsidR="00E211BE" w:rsidRPr="00E211BE" w:rsidRDefault="00E211BE" w:rsidP="00E211BE">
      <w:pPr>
        <w:ind w:firstLine="640"/>
        <w:rPr>
          <w:szCs w:val="32"/>
        </w:rPr>
      </w:pPr>
      <w:r w:rsidRPr="00E211BE">
        <w:rPr>
          <w:rFonts w:hint="eastAsia"/>
          <w:szCs w:val="32"/>
        </w:rPr>
        <w:t>办理地点：深圳市宝安区 福海街道和平社区永和路北8号</w:t>
      </w:r>
    </w:p>
    <w:p w:rsidR="00E211BE" w:rsidRPr="00E211BE" w:rsidRDefault="00E211BE" w:rsidP="00E211BE">
      <w:pPr>
        <w:ind w:firstLine="640"/>
        <w:rPr>
          <w:szCs w:val="32"/>
        </w:rPr>
      </w:pPr>
      <w:r w:rsidRPr="00E211BE">
        <w:rPr>
          <w:rFonts w:hint="eastAsia"/>
          <w:szCs w:val="32"/>
        </w:rPr>
        <w:t>7、深圳市宝安区沙井街道政务服务中心</w:t>
      </w:r>
    </w:p>
    <w:p w:rsidR="00E211BE" w:rsidRPr="00E211BE" w:rsidRDefault="00E211BE" w:rsidP="00E211BE">
      <w:pPr>
        <w:ind w:firstLine="640"/>
        <w:rPr>
          <w:szCs w:val="32"/>
        </w:rPr>
      </w:pPr>
      <w:r w:rsidRPr="00E211BE">
        <w:rPr>
          <w:rFonts w:hint="eastAsia"/>
          <w:szCs w:val="32"/>
        </w:rPr>
        <w:t>办理地点：深圳市宝安区 沙井街道银图路一号（旧国税）</w:t>
      </w:r>
    </w:p>
    <w:p w:rsidR="00E211BE" w:rsidRPr="00E211BE" w:rsidRDefault="00E211BE" w:rsidP="00E211BE">
      <w:pPr>
        <w:ind w:firstLine="640"/>
        <w:rPr>
          <w:szCs w:val="32"/>
        </w:rPr>
      </w:pPr>
      <w:r w:rsidRPr="00E211BE">
        <w:rPr>
          <w:rFonts w:hint="eastAsia"/>
          <w:szCs w:val="32"/>
        </w:rPr>
        <w:t>8、深圳市宝安区新桥街道政务服务中心</w:t>
      </w:r>
    </w:p>
    <w:p w:rsidR="00E211BE" w:rsidRPr="00E211BE" w:rsidRDefault="00E211BE" w:rsidP="00E211BE">
      <w:pPr>
        <w:ind w:firstLine="640"/>
        <w:rPr>
          <w:szCs w:val="32"/>
        </w:rPr>
      </w:pPr>
      <w:r w:rsidRPr="00E211BE">
        <w:rPr>
          <w:rFonts w:hint="eastAsia"/>
          <w:szCs w:val="32"/>
        </w:rPr>
        <w:t>办理地点：深圳市宝安区新桥街道上寮企安路3号</w:t>
      </w:r>
    </w:p>
    <w:p w:rsidR="00E211BE" w:rsidRPr="00E211BE" w:rsidRDefault="00E211BE" w:rsidP="00E211BE">
      <w:pPr>
        <w:ind w:firstLine="640"/>
        <w:rPr>
          <w:szCs w:val="32"/>
        </w:rPr>
      </w:pPr>
      <w:r w:rsidRPr="00E211BE">
        <w:rPr>
          <w:rFonts w:hint="eastAsia"/>
          <w:szCs w:val="32"/>
        </w:rPr>
        <w:t>9、深圳市宝安区松岗街道政务服务中心</w:t>
      </w:r>
    </w:p>
    <w:p w:rsidR="00E211BE" w:rsidRPr="00E211BE" w:rsidRDefault="00E211BE" w:rsidP="00E211BE">
      <w:pPr>
        <w:ind w:firstLine="640"/>
        <w:rPr>
          <w:szCs w:val="32"/>
        </w:rPr>
      </w:pPr>
      <w:r w:rsidRPr="00E211BE">
        <w:rPr>
          <w:rFonts w:hint="eastAsia"/>
          <w:szCs w:val="32"/>
        </w:rPr>
        <w:t>办理地点：深圳市宝安区 松岗街道金开路1号东方二六大厦二楼</w:t>
      </w:r>
    </w:p>
    <w:p w:rsidR="00E211BE" w:rsidRPr="00E211BE" w:rsidRDefault="00E211BE" w:rsidP="00E211BE">
      <w:pPr>
        <w:ind w:firstLine="640"/>
        <w:rPr>
          <w:szCs w:val="32"/>
        </w:rPr>
      </w:pPr>
      <w:r w:rsidRPr="00E211BE">
        <w:rPr>
          <w:rFonts w:hint="eastAsia"/>
          <w:szCs w:val="32"/>
        </w:rPr>
        <w:t>10、深圳市宝安区燕罗街道政务服务中心</w:t>
      </w:r>
    </w:p>
    <w:p w:rsidR="00E211BE" w:rsidRPr="00E211BE" w:rsidRDefault="00E211BE" w:rsidP="00E211BE">
      <w:pPr>
        <w:ind w:firstLine="640"/>
        <w:rPr>
          <w:szCs w:val="32"/>
        </w:rPr>
      </w:pPr>
      <w:r w:rsidRPr="00E211BE">
        <w:rPr>
          <w:rFonts w:hint="eastAsia"/>
          <w:szCs w:val="32"/>
        </w:rPr>
        <w:t>办理地点：深圳市宝安区燕罗街道燕罗公路190号行政服务大厅</w:t>
      </w:r>
    </w:p>
    <w:p w:rsidR="00E211BE" w:rsidRPr="00E211BE" w:rsidRDefault="00E211BE" w:rsidP="00E211BE">
      <w:pPr>
        <w:ind w:firstLine="640"/>
        <w:rPr>
          <w:szCs w:val="32"/>
        </w:rPr>
      </w:pPr>
      <w:r w:rsidRPr="00E211BE">
        <w:rPr>
          <w:rFonts w:hint="eastAsia"/>
          <w:szCs w:val="32"/>
        </w:rPr>
        <w:t>11、深圳市宝安区石岩街道政务服务中心</w:t>
      </w:r>
    </w:p>
    <w:p w:rsidR="00067B90" w:rsidRDefault="00E211BE" w:rsidP="00E211BE">
      <w:pPr>
        <w:ind w:firstLine="640"/>
      </w:pPr>
      <w:r w:rsidRPr="00E211BE">
        <w:rPr>
          <w:rFonts w:hint="eastAsia"/>
          <w:szCs w:val="32"/>
        </w:rPr>
        <w:t>办理地点：深圳市宝安区石岩街道育才路文化艺术中心办公大楼一楼</w:t>
      </w:r>
    </w:p>
    <w:p w:rsidR="00067B90" w:rsidRDefault="004505F6">
      <w:pPr>
        <w:pStyle w:val="1"/>
        <w:ind w:firstLine="640"/>
      </w:pPr>
      <w:r>
        <w:rPr>
          <w:rFonts w:hint="eastAsia"/>
        </w:rPr>
        <w:t>五</w:t>
      </w:r>
      <w:r>
        <w:t>、</w:t>
      </w:r>
      <w:r>
        <w:rPr>
          <w:rFonts w:hint="eastAsia"/>
        </w:rPr>
        <w:t>注意</w:t>
      </w:r>
      <w:r>
        <w:t>事项</w:t>
      </w:r>
    </w:p>
    <w:p w:rsidR="00067B90" w:rsidRDefault="004505F6">
      <w:pPr>
        <w:adjustRightInd w:val="0"/>
        <w:snapToGrid w:val="0"/>
        <w:spacing w:line="540" w:lineRule="exact"/>
        <w:ind w:firstLine="640"/>
        <w:rPr>
          <w:color w:val="000000"/>
          <w:szCs w:val="32"/>
        </w:rPr>
      </w:pPr>
      <w:r>
        <w:rPr>
          <w:rFonts w:hint="eastAsia"/>
          <w:color w:val="000000"/>
          <w:szCs w:val="32"/>
        </w:rPr>
        <w:t>1. 企业应按照要求提供真实、完整的申请材料，每一项材料应加盖企业公章，各类证照、证明文件复印件需验原件。</w:t>
      </w:r>
    </w:p>
    <w:p w:rsidR="00067B90" w:rsidRDefault="004505F6">
      <w:pPr>
        <w:adjustRightInd w:val="0"/>
        <w:snapToGrid w:val="0"/>
        <w:spacing w:line="540" w:lineRule="exact"/>
        <w:ind w:firstLine="640"/>
        <w:rPr>
          <w:color w:val="000000"/>
          <w:szCs w:val="32"/>
        </w:rPr>
      </w:pPr>
      <w:r>
        <w:rPr>
          <w:rFonts w:hint="eastAsia"/>
          <w:color w:val="000000"/>
          <w:szCs w:val="32"/>
        </w:rPr>
        <w:t>2. 网上申报通过初审后才可提交纸质材料。纸质材料顺序为：封面、目录页、申报材料。封面统一采用白色A4纸，注明申报项目、申报企业名称、联系人姓名、职务、手机、所属街道、企业地址。申报材料中盖章签字后的申请表原件装订在第1页，其余的材料按照申报顺序装订，材料一式一份。可以单面打印也可以双面打印，整份材料加盖骑缝章。</w:t>
      </w:r>
    </w:p>
    <w:p w:rsidR="00067B90" w:rsidRDefault="004505F6">
      <w:pPr>
        <w:adjustRightInd w:val="0"/>
        <w:snapToGrid w:val="0"/>
        <w:spacing w:line="540" w:lineRule="exact"/>
        <w:ind w:firstLine="640"/>
        <w:rPr>
          <w:color w:val="000000"/>
          <w:szCs w:val="32"/>
        </w:rPr>
      </w:pPr>
      <w:r>
        <w:rPr>
          <w:color w:val="000000"/>
          <w:szCs w:val="32"/>
        </w:rPr>
        <w:t>3</w:t>
      </w:r>
      <w:r>
        <w:rPr>
          <w:rFonts w:hint="eastAsia"/>
          <w:color w:val="000000"/>
          <w:szCs w:val="32"/>
        </w:rPr>
        <w:t>.同一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067B90" w:rsidRDefault="004505F6">
      <w:pPr>
        <w:adjustRightInd w:val="0"/>
        <w:snapToGrid w:val="0"/>
        <w:spacing w:line="540" w:lineRule="exact"/>
        <w:ind w:firstLine="640"/>
        <w:rPr>
          <w:color w:val="000000"/>
          <w:szCs w:val="32"/>
        </w:rPr>
      </w:pPr>
      <w:r>
        <w:rPr>
          <w:color w:val="000000"/>
          <w:szCs w:val="32"/>
        </w:rPr>
        <w:t>4.</w:t>
      </w:r>
      <w:r>
        <w:rPr>
          <w:rFonts w:hint="eastAsia"/>
          <w:color w:val="000000"/>
          <w:szCs w:val="32"/>
        </w:rPr>
        <w:t>咨询联系方式：</w:t>
      </w:r>
    </w:p>
    <w:p w:rsidR="00067B90" w:rsidRDefault="004505F6">
      <w:pPr>
        <w:adjustRightInd w:val="0"/>
        <w:snapToGrid w:val="0"/>
        <w:spacing w:line="540" w:lineRule="exact"/>
        <w:ind w:firstLine="640"/>
        <w:rPr>
          <w:color w:val="000000"/>
          <w:szCs w:val="32"/>
        </w:rPr>
      </w:pPr>
      <w:r>
        <w:rPr>
          <w:rFonts w:hint="eastAsia"/>
          <w:color w:val="000000"/>
          <w:szCs w:val="32"/>
        </w:rPr>
        <w:t>区工业和信息化局：林小姐，27848</w:t>
      </w:r>
      <w:r>
        <w:rPr>
          <w:color w:val="000000"/>
          <w:szCs w:val="32"/>
        </w:rPr>
        <w:t>938</w:t>
      </w:r>
      <w:r>
        <w:rPr>
          <w:rFonts w:hint="eastAsia"/>
          <w:color w:val="000000"/>
          <w:szCs w:val="32"/>
        </w:rPr>
        <w:t>；</w:t>
      </w:r>
    </w:p>
    <w:p w:rsidR="00067B90" w:rsidRDefault="004505F6">
      <w:pPr>
        <w:adjustRightInd w:val="0"/>
        <w:snapToGrid w:val="0"/>
        <w:spacing w:line="540" w:lineRule="exact"/>
        <w:ind w:leftChars="50" w:left="160" w:firstLineChars="150" w:firstLine="480"/>
        <w:rPr>
          <w:color w:val="000000"/>
          <w:szCs w:val="32"/>
        </w:rPr>
      </w:pPr>
      <w:r>
        <w:rPr>
          <w:rFonts w:hint="eastAsia"/>
          <w:color w:val="000000"/>
          <w:szCs w:val="32"/>
        </w:rPr>
        <w:t>咨询</w:t>
      </w:r>
      <w:r>
        <w:rPr>
          <w:color w:val="000000"/>
          <w:szCs w:val="32"/>
        </w:rPr>
        <w:t>QQ群：481309121</w:t>
      </w:r>
      <w:r>
        <w:rPr>
          <w:rFonts w:hint="eastAsia"/>
          <w:color w:val="000000"/>
          <w:szCs w:val="32"/>
        </w:rPr>
        <w:t>（宝安区担保费补贴）</w:t>
      </w:r>
    </w:p>
    <w:p w:rsidR="00067B90" w:rsidRDefault="00067B90">
      <w:pPr>
        <w:wordWrap w:val="0"/>
        <w:ind w:firstLine="640"/>
        <w:jc w:val="right"/>
        <w:rPr>
          <w:color w:val="000000"/>
          <w:szCs w:val="32"/>
        </w:rPr>
      </w:pPr>
    </w:p>
    <w:sectPr w:rsidR="00067B9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83" w:rsidRDefault="00A42783">
      <w:pPr>
        <w:spacing w:line="240" w:lineRule="auto"/>
        <w:ind w:firstLine="640"/>
      </w:pPr>
      <w:r>
        <w:separator/>
      </w:r>
    </w:p>
  </w:endnote>
  <w:endnote w:type="continuationSeparator" w:id="0">
    <w:p w:rsidR="00A42783" w:rsidRDefault="00A4278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岏.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0" w:rsidRDefault="00067B90">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0" w:rsidRDefault="004505F6">
    <w:pPr>
      <w:pStyle w:val="a7"/>
      <w:ind w:firstLine="360"/>
      <w:jc w:val="center"/>
    </w:pPr>
    <w:r>
      <w:fldChar w:fldCharType="begin"/>
    </w:r>
    <w:r>
      <w:instrText>PAGE   \* MERGEFORMAT</w:instrText>
    </w:r>
    <w:r>
      <w:fldChar w:fldCharType="separate"/>
    </w:r>
    <w:r w:rsidR="00A42783" w:rsidRPr="00A42783">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0" w:rsidRDefault="00067B90">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83" w:rsidRDefault="00A42783">
      <w:pPr>
        <w:spacing w:line="240" w:lineRule="auto"/>
        <w:ind w:firstLine="640"/>
      </w:pPr>
      <w:r>
        <w:separator/>
      </w:r>
    </w:p>
  </w:footnote>
  <w:footnote w:type="continuationSeparator" w:id="0">
    <w:p w:rsidR="00A42783" w:rsidRDefault="00A4278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0" w:rsidRDefault="00067B90">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0" w:rsidRDefault="00067B90">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0" w:rsidRDefault="00067B90">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40F6"/>
    <w:rsid w:val="0002361C"/>
    <w:rsid w:val="00031BF4"/>
    <w:rsid w:val="00033864"/>
    <w:rsid w:val="00066452"/>
    <w:rsid w:val="00067B90"/>
    <w:rsid w:val="00074AD1"/>
    <w:rsid w:val="00085555"/>
    <w:rsid w:val="00095C03"/>
    <w:rsid w:val="00097B26"/>
    <w:rsid w:val="000A224B"/>
    <w:rsid w:val="000A4BF6"/>
    <w:rsid w:val="000A5267"/>
    <w:rsid w:val="000B0FDD"/>
    <w:rsid w:val="000B41D8"/>
    <w:rsid w:val="000C089E"/>
    <w:rsid w:val="000D3B36"/>
    <w:rsid w:val="000D7FC6"/>
    <w:rsid w:val="000E7508"/>
    <w:rsid w:val="00105810"/>
    <w:rsid w:val="001100F1"/>
    <w:rsid w:val="0011792D"/>
    <w:rsid w:val="00120457"/>
    <w:rsid w:val="00127B4F"/>
    <w:rsid w:val="001405DB"/>
    <w:rsid w:val="00144639"/>
    <w:rsid w:val="001500F1"/>
    <w:rsid w:val="00153109"/>
    <w:rsid w:val="0016004C"/>
    <w:rsid w:val="00165AD4"/>
    <w:rsid w:val="00181501"/>
    <w:rsid w:val="00182B5C"/>
    <w:rsid w:val="00182EA4"/>
    <w:rsid w:val="0018540A"/>
    <w:rsid w:val="001B7DFF"/>
    <w:rsid w:val="001C107B"/>
    <w:rsid w:val="001E7758"/>
    <w:rsid w:val="001F3C66"/>
    <w:rsid w:val="00202CE6"/>
    <w:rsid w:val="0020673E"/>
    <w:rsid w:val="00221248"/>
    <w:rsid w:val="00227360"/>
    <w:rsid w:val="00227D70"/>
    <w:rsid w:val="002328AA"/>
    <w:rsid w:val="00240B6E"/>
    <w:rsid w:val="00260044"/>
    <w:rsid w:val="002E674F"/>
    <w:rsid w:val="002E688C"/>
    <w:rsid w:val="002F6733"/>
    <w:rsid w:val="003031C9"/>
    <w:rsid w:val="003057F2"/>
    <w:rsid w:val="00315F2E"/>
    <w:rsid w:val="00326FF3"/>
    <w:rsid w:val="00337680"/>
    <w:rsid w:val="00366515"/>
    <w:rsid w:val="00367373"/>
    <w:rsid w:val="0038757F"/>
    <w:rsid w:val="00396342"/>
    <w:rsid w:val="003A60B8"/>
    <w:rsid w:val="003B7861"/>
    <w:rsid w:val="003C066B"/>
    <w:rsid w:val="003C746C"/>
    <w:rsid w:val="003E2403"/>
    <w:rsid w:val="003E3429"/>
    <w:rsid w:val="003F1AE5"/>
    <w:rsid w:val="003F5B76"/>
    <w:rsid w:val="00411466"/>
    <w:rsid w:val="004340BD"/>
    <w:rsid w:val="00437018"/>
    <w:rsid w:val="00437A23"/>
    <w:rsid w:val="00445B15"/>
    <w:rsid w:val="004505F6"/>
    <w:rsid w:val="00455DE8"/>
    <w:rsid w:val="00456C0A"/>
    <w:rsid w:val="00471A6C"/>
    <w:rsid w:val="00473250"/>
    <w:rsid w:val="00482B15"/>
    <w:rsid w:val="00494185"/>
    <w:rsid w:val="004A78A2"/>
    <w:rsid w:val="004A7FDD"/>
    <w:rsid w:val="004F1DC2"/>
    <w:rsid w:val="005148E9"/>
    <w:rsid w:val="00515188"/>
    <w:rsid w:val="0053728B"/>
    <w:rsid w:val="00550123"/>
    <w:rsid w:val="0055744F"/>
    <w:rsid w:val="005628E8"/>
    <w:rsid w:val="00566F60"/>
    <w:rsid w:val="0057228C"/>
    <w:rsid w:val="00576EFB"/>
    <w:rsid w:val="00581E8D"/>
    <w:rsid w:val="0058325C"/>
    <w:rsid w:val="00583BC6"/>
    <w:rsid w:val="00584419"/>
    <w:rsid w:val="00585A6A"/>
    <w:rsid w:val="00590E33"/>
    <w:rsid w:val="005C1EA5"/>
    <w:rsid w:val="005C6253"/>
    <w:rsid w:val="005D2A3A"/>
    <w:rsid w:val="005E3C81"/>
    <w:rsid w:val="005F7BB3"/>
    <w:rsid w:val="006229FB"/>
    <w:rsid w:val="006369AC"/>
    <w:rsid w:val="00636F01"/>
    <w:rsid w:val="00645D77"/>
    <w:rsid w:val="00652375"/>
    <w:rsid w:val="00653E1B"/>
    <w:rsid w:val="0067015F"/>
    <w:rsid w:val="00670C98"/>
    <w:rsid w:val="00673A1A"/>
    <w:rsid w:val="0068528C"/>
    <w:rsid w:val="00685C95"/>
    <w:rsid w:val="00690607"/>
    <w:rsid w:val="006A7099"/>
    <w:rsid w:val="006B5739"/>
    <w:rsid w:val="006B6288"/>
    <w:rsid w:val="006D5226"/>
    <w:rsid w:val="006E2693"/>
    <w:rsid w:val="006F03AB"/>
    <w:rsid w:val="00700999"/>
    <w:rsid w:val="00704044"/>
    <w:rsid w:val="00712AFB"/>
    <w:rsid w:val="0072294F"/>
    <w:rsid w:val="00723470"/>
    <w:rsid w:val="00726280"/>
    <w:rsid w:val="00750808"/>
    <w:rsid w:val="007535C5"/>
    <w:rsid w:val="007611B0"/>
    <w:rsid w:val="00763EEC"/>
    <w:rsid w:val="00767526"/>
    <w:rsid w:val="007713F1"/>
    <w:rsid w:val="007726C5"/>
    <w:rsid w:val="0078592F"/>
    <w:rsid w:val="00793FA6"/>
    <w:rsid w:val="00794479"/>
    <w:rsid w:val="007956CA"/>
    <w:rsid w:val="007A0D95"/>
    <w:rsid w:val="007A11F4"/>
    <w:rsid w:val="007B141E"/>
    <w:rsid w:val="007B3D14"/>
    <w:rsid w:val="007C5253"/>
    <w:rsid w:val="007C6C76"/>
    <w:rsid w:val="007C7542"/>
    <w:rsid w:val="007D28BC"/>
    <w:rsid w:val="00831D4E"/>
    <w:rsid w:val="00844AA1"/>
    <w:rsid w:val="00853555"/>
    <w:rsid w:val="00863082"/>
    <w:rsid w:val="008763CD"/>
    <w:rsid w:val="00880665"/>
    <w:rsid w:val="00893041"/>
    <w:rsid w:val="008A3E11"/>
    <w:rsid w:val="008A76BC"/>
    <w:rsid w:val="008B5AD2"/>
    <w:rsid w:val="008C3F49"/>
    <w:rsid w:val="008D71DB"/>
    <w:rsid w:val="008F642A"/>
    <w:rsid w:val="00931728"/>
    <w:rsid w:val="00961570"/>
    <w:rsid w:val="009664AF"/>
    <w:rsid w:val="00977DDE"/>
    <w:rsid w:val="00995012"/>
    <w:rsid w:val="009A7A51"/>
    <w:rsid w:val="009B1410"/>
    <w:rsid w:val="009B2F38"/>
    <w:rsid w:val="009B368B"/>
    <w:rsid w:val="009C7F03"/>
    <w:rsid w:val="00A0241B"/>
    <w:rsid w:val="00A116D8"/>
    <w:rsid w:val="00A366FF"/>
    <w:rsid w:val="00A42783"/>
    <w:rsid w:val="00A443CF"/>
    <w:rsid w:val="00A47959"/>
    <w:rsid w:val="00A80C9B"/>
    <w:rsid w:val="00A83485"/>
    <w:rsid w:val="00A91D83"/>
    <w:rsid w:val="00AA6B87"/>
    <w:rsid w:val="00AB07C1"/>
    <w:rsid w:val="00AB7040"/>
    <w:rsid w:val="00AC66E0"/>
    <w:rsid w:val="00AD7E75"/>
    <w:rsid w:val="00AD7F4D"/>
    <w:rsid w:val="00AE3444"/>
    <w:rsid w:val="00AF2539"/>
    <w:rsid w:val="00B22A23"/>
    <w:rsid w:val="00B22F69"/>
    <w:rsid w:val="00B332F0"/>
    <w:rsid w:val="00B36C79"/>
    <w:rsid w:val="00B40833"/>
    <w:rsid w:val="00B55289"/>
    <w:rsid w:val="00B62EF4"/>
    <w:rsid w:val="00B9146A"/>
    <w:rsid w:val="00BB166F"/>
    <w:rsid w:val="00BB2023"/>
    <w:rsid w:val="00BC499D"/>
    <w:rsid w:val="00BD1F9A"/>
    <w:rsid w:val="00BE120D"/>
    <w:rsid w:val="00BE21BC"/>
    <w:rsid w:val="00BE3DD4"/>
    <w:rsid w:val="00BE4737"/>
    <w:rsid w:val="00BF00CD"/>
    <w:rsid w:val="00BF64B6"/>
    <w:rsid w:val="00C03067"/>
    <w:rsid w:val="00C076C4"/>
    <w:rsid w:val="00C15478"/>
    <w:rsid w:val="00C43917"/>
    <w:rsid w:val="00C60C8F"/>
    <w:rsid w:val="00C6389E"/>
    <w:rsid w:val="00C76340"/>
    <w:rsid w:val="00C879EC"/>
    <w:rsid w:val="00C87A5D"/>
    <w:rsid w:val="00CA62E2"/>
    <w:rsid w:val="00CC2EB6"/>
    <w:rsid w:val="00CC52B3"/>
    <w:rsid w:val="00CC7354"/>
    <w:rsid w:val="00CF2621"/>
    <w:rsid w:val="00D003C0"/>
    <w:rsid w:val="00D00D5D"/>
    <w:rsid w:val="00D0621B"/>
    <w:rsid w:val="00D15FDE"/>
    <w:rsid w:val="00D16537"/>
    <w:rsid w:val="00D27619"/>
    <w:rsid w:val="00D465D5"/>
    <w:rsid w:val="00D5037C"/>
    <w:rsid w:val="00D50E59"/>
    <w:rsid w:val="00D517D7"/>
    <w:rsid w:val="00D65609"/>
    <w:rsid w:val="00D67D70"/>
    <w:rsid w:val="00D7719A"/>
    <w:rsid w:val="00D91276"/>
    <w:rsid w:val="00DA0721"/>
    <w:rsid w:val="00DA3A1F"/>
    <w:rsid w:val="00DA4259"/>
    <w:rsid w:val="00DA4A83"/>
    <w:rsid w:val="00DB20C2"/>
    <w:rsid w:val="00DB65FD"/>
    <w:rsid w:val="00DE5B28"/>
    <w:rsid w:val="00DE6330"/>
    <w:rsid w:val="00E0555A"/>
    <w:rsid w:val="00E1040B"/>
    <w:rsid w:val="00E12D87"/>
    <w:rsid w:val="00E211BE"/>
    <w:rsid w:val="00E32715"/>
    <w:rsid w:val="00E46204"/>
    <w:rsid w:val="00E53366"/>
    <w:rsid w:val="00E62017"/>
    <w:rsid w:val="00E67191"/>
    <w:rsid w:val="00E72F68"/>
    <w:rsid w:val="00E83714"/>
    <w:rsid w:val="00E90FF9"/>
    <w:rsid w:val="00E95237"/>
    <w:rsid w:val="00EB1A27"/>
    <w:rsid w:val="00ED585F"/>
    <w:rsid w:val="00ED770E"/>
    <w:rsid w:val="00EE13B2"/>
    <w:rsid w:val="00EE54C0"/>
    <w:rsid w:val="00EE5627"/>
    <w:rsid w:val="00F0655E"/>
    <w:rsid w:val="00F5395F"/>
    <w:rsid w:val="00F55694"/>
    <w:rsid w:val="00F56BF6"/>
    <w:rsid w:val="00F640B9"/>
    <w:rsid w:val="00F73429"/>
    <w:rsid w:val="00F81E76"/>
    <w:rsid w:val="00F9678A"/>
    <w:rsid w:val="00F97682"/>
    <w:rsid w:val="00FB1249"/>
    <w:rsid w:val="00FB642A"/>
    <w:rsid w:val="00FD04B8"/>
    <w:rsid w:val="00FD199C"/>
    <w:rsid w:val="00FD499B"/>
    <w:rsid w:val="00FF599E"/>
    <w:rsid w:val="051B71B2"/>
    <w:rsid w:val="13611C9A"/>
    <w:rsid w:val="1E982916"/>
    <w:rsid w:val="1EF6071B"/>
    <w:rsid w:val="296A434A"/>
    <w:rsid w:val="31201644"/>
    <w:rsid w:val="31983CF0"/>
    <w:rsid w:val="326176BA"/>
    <w:rsid w:val="35B00547"/>
    <w:rsid w:val="3BE739F6"/>
    <w:rsid w:val="4A315E6E"/>
    <w:rsid w:val="4D622D5A"/>
    <w:rsid w:val="500E0884"/>
    <w:rsid w:val="62C44AF0"/>
    <w:rsid w:val="637D3C8B"/>
    <w:rsid w:val="6DC170FB"/>
    <w:rsid w:val="6F78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6332D0-E780-4A00-99C1-4E38E62F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黑体" w:eastAsia="黑体" w:hAnsi="宋体"/>
      <w:sz w:val="44"/>
      <w:szCs w:val="44"/>
    </w:rPr>
  </w:style>
  <w:style w:type="paragraph" w:styleId="a4">
    <w:name w:val="Body Text Indent"/>
    <w:basedOn w:val="a"/>
    <w:pPr>
      <w:spacing w:after="120"/>
      <w:ind w:leftChars="200" w:left="420"/>
    </w:pPr>
  </w:style>
  <w:style w:type="paragraph" w:styleId="a5">
    <w:name w:val="Date"/>
    <w:basedOn w:val="a"/>
    <w:next w:val="a"/>
    <w:pPr>
      <w:ind w:leftChars="2500" w:left="10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qFormat/>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hAnsi="Times New Roman" w:cs="仿宋@.岏.繀."/>
      <w:color w:val="000000"/>
      <w:sz w:val="24"/>
      <w:szCs w:val="24"/>
    </w:rPr>
  </w:style>
  <w:style w:type="character" w:customStyle="1" w:styleId="1Char">
    <w:name w:val="标题 1 Char"/>
    <w:link w:val="1"/>
    <w:qFormat/>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1740</Characters>
  <Application>Microsoft Office Word</Application>
  <DocSecurity>0</DocSecurity>
  <Lines>14</Lines>
  <Paragraphs>4</Paragraphs>
  <ScaleCrop>false</ScaleCrop>
  <Company>www.ftpdown.com</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20</cp:revision>
  <cp:lastPrinted>2018-05-22T09:38:00Z</cp:lastPrinted>
  <dcterms:created xsi:type="dcterms:W3CDTF">2018-06-08T09:17:00Z</dcterms:created>
  <dcterms:modified xsi:type="dcterms:W3CDTF">2020-07-08T02:44:00Z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