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580" w:lineRule="exact"/>
        <w:jc w:val="center"/>
        <w:outlineLvl w:val="1"/>
        <w:rPr>
          <w:rFonts w:hint="eastAsia" w:ascii="黑体" w:hAnsi="黑体" w:eastAsia="黑体" w:cs="黑体"/>
          <w:b/>
          <w:sz w:val="40"/>
          <w:szCs w:val="40"/>
        </w:rPr>
      </w:pPr>
      <w:bookmarkStart w:id="0" w:name="OLE_LINK1"/>
      <w:r>
        <w:rPr>
          <w:rFonts w:hint="eastAsia" w:ascii="黑体" w:hAnsi="黑体" w:eastAsia="黑体" w:cs="黑体"/>
          <w:b/>
          <w:sz w:val="40"/>
          <w:szCs w:val="40"/>
        </w:rPr>
        <w:t>宝安区</w:t>
      </w:r>
      <w:r>
        <w:rPr>
          <w:rFonts w:hint="eastAsia" w:ascii="黑体" w:hAnsi="黑体" w:eastAsia="黑体" w:cs="黑体"/>
          <w:b/>
          <w:sz w:val="40"/>
          <w:szCs w:val="40"/>
          <w:lang w:eastAsia="zh-CN"/>
        </w:rPr>
        <w:t>企业贷款担保手续费补贴</w:t>
      </w:r>
      <w:r>
        <w:rPr>
          <w:rFonts w:hint="eastAsia" w:ascii="黑体" w:hAnsi="黑体" w:eastAsia="黑体" w:cs="黑体"/>
          <w:b/>
          <w:sz w:val="40"/>
          <w:szCs w:val="40"/>
        </w:rPr>
        <w:t>申请表</w:t>
      </w:r>
      <w:bookmarkEnd w:id="0"/>
    </w:p>
    <w:p>
      <w:pPr>
        <w:spacing w:before="24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申报单位：（盖章）                              填表日期：       年    月     日</w:t>
      </w:r>
    </w:p>
    <w:tbl>
      <w:tblPr>
        <w:tblStyle w:val="10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045"/>
        <w:gridCol w:w="98"/>
        <w:gridCol w:w="537"/>
        <w:gridCol w:w="446"/>
        <w:gridCol w:w="906"/>
        <w:gridCol w:w="906"/>
        <w:gridCol w:w="122"/>
        <w:gridCol w:w="784"/>
        <w:gridCol w:w="378"/>
        <w:gridCol w:w="528"/>
        <w:gridCol w:w="30"/>
        <w:gridCol w:w="876"/>
        <w:gridCol w:w="207"/>
        <w:gridCol w:w="580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592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企 业 基 础 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>数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Cs w:val="21"/>
              </w:rPr>
              <w:t>据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企业名称</w:t>
            </w:r>
          </w:p>
          <w:p>
            <w:pPr>
              <w:ind w:leftChars="-51" w:right="-69" w:rightChars="-33" w:hanging="107" w:hangingChars="67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21"/>
              </w:rPr>
              <w:t>（与</w:t>
            </w:r>
            <w:r>
              <w:rPr>
                <w:rFonts w:ascii="宋体" w:hAnsi="宋体" w:eastAsia="宋体" w:cs="宋体"/>
                <w:sz w:val="16"/>
                <w:szCs w:val="21"/>
              </w:rPr>
              <w:t>营业执照一致</w:t>
            </w:r>
            <w:r>
              <w:rPr>
                <w:rFonts w:hint="eastAsia" w:ascii="宋体" w:hAnsi="宋体" w:eastAsia="宋体" w:cs="宋体"/>
                <w:sz w:val="16"/>
                <w:szCs w:val="21"/>
              </w:rPr>
              <w:t>）</w:t>
            </w:r>
          </w:p>
        </w:tc>
        <w:tc>
          <w:tcPr>
            <w:tcW w:w="3542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4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注册</w:t>
            </w:r>
            <w:r>
              <w:rPr>
                <w:rFonts w:ascii="宋体" w:hAnsi="宋体" w:eastAsia="宋体" w:cs="宋体"/>
                <w:szCs w:val="21"/>
              </w:rPr>
              <w:t>时间</w:t>
            </w:r>
          </w:p>
          <w:p>
            <w:pPr>
              <w:ind w:leftChars="-51" w:right="-107" w:rightChars="-51" w:hanging="107" w:hangingChars="67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21"/>
              </w:rPr>
              <w:t>（与</w:t>
            </w:r>
            <w:r>
              <w:rPr>
                <w:rFonts w:ascii="宋体" w:hAnsi="宋体" w:eastAsia="宋体" w:cs="宋体"/>
                <w:sz w:val="16"/>
                <w:szCs w:val="21"/>
              </w:rPr>
              <w:t>营业执照一致</w:t>
            </w:r>
            <w:r>
              <w:rPr>
                <w:rFonts w:hint="eastAsia" w:ascii="宋体" w:hAnsi="宋体" w:eastAsia="宋体" w:cs="宋体"/>
                <w:sz w:val="16"/>
                <w:szCs w:val="21"/>
              </w:rPr>
              <w:t>）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592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统一社会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信用</w:t>
            </w:r>
            <w:r>
              <w:rPr>
                <w:rFonts w:ascii="宋体" w:hAnsi="宋体" w:eastAsia="宋体" w:cs="宋体"/>
                <w:kern w:val="0"/>
                <w:szCs w:val="21"/>
              </w:rPr>
              <w:t>代码</w:t>
            </w:r>
          </w:p>
          <w:p>
            <w:pPr>
              <w:ind w:left="-2" w:leftChars="-52" w:right="-69" w:rightChars="-33" w:hanging="107" w:hangingChars="67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21"/>
              </w:rPr>
              <w:t>（与</w:t>
            </w:r>
            <w:r>
              <w:rPr>
                <w:rFonts w:ascii="宋体" w:hAnsi="宋体" w:eastAsia="宋体" w:cs="宋体"/>
                <w:sz w:val="16"/>
                <w:szCs w:val="21"/>
              </w:rPr>
              <w:t>营业执照一致</w:t>
            </w:r>
            <w:r>
              <w:rPr>
                <w:rFonts w:hint="eastAsia" w:ascii="宋体" w:hAnsi="宋体" w:eastAsia="宋体" w:cs="宋体"/>
                <w:sz w:val="16"/>
                <w:szCs w:val="21"/>
              </w:rPr>
              <w:t>）</w:t>
            </w:r>
          </w:p>
        </w:tc>
        <w:tc>
          <w:tcPr>
            <w:tcW w:w="3542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4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社保</w:t>
            </w:r>
            <w:r>
              <w:rPr>
                <w:rFonts w:ascii="宋体" w:hAnsi="宋体" w:eastAsia="宋体" w:cs="宋体"/>
                <w:kern w:val="0"/>
                <w:szCs w:val="21"/>
              </w:rPr>
              <w:t>编码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21"/>
              </w:rPr>
              <w:t>(企业</w:t>
            </w:r>
            <w:r>
              <w:rPr>
                <w:rFonts w:ascii="宋体" w:hAnsi="宋体" w:eastAsia="宋体" w:cs="宋体"/>
                <w:sz w:val="16"/>
                <w:szCs w:val="21"/>
              </w:rPr>
              <w:t>在社保局的注册编号</w:t>
            </w:r>
            <w:r>
              <w:rPr>
                <w:rFonts w:hint="eastAsia" w:ascii="宋体" w:hAnsi="宋体" w:eastAsia="宋体" w:cs="宋体"/>
                <w:sz w:val="16"/>
                <w:szCs w:val="21"/>
              </w:rPr>
              <w:t>)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592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注册地址</w:t>
            </w:r>
          </w:p>
          <w:p>
            <w:pPr>
              <w:widowControl/>
              <w:ind w:leftChars="-51" w:right="-69" w:rightChars="-33" w:hanging="107" w:hangingChars="67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21"/>
              </w:rPr>
              <w:t>（与</w:t>
            </w:r>
            <w:r>
              <w:rPr>
                <w:rFonts w:ascii="宋体" w:hAnsi="宋体" w:eastAsia="宋体" w:cs="宋体"/>
                <w:sz w:val="16"/>
                <w:szCs w:val="21"/>
              </w:rPr>
              <w:t>营业执照一致</w:t>
            </w:r>
            <w:r>
              <w:rPr>
                <w:rFonts w:hint="eastAsia" w:ascii="宋体" w:hAnsi="宋体" w:eastAsia="宋体" w:cs="宋体"/>
                <w:sz w:val="16"/>
                <w:szCs w:val="21"/>
              </w:rPr>
              <w:t>）</w:t>
            </w:r>
          </w:p>
        </w:tc>
        <w:tc>
          <w:tcPr>
            <w:tcW w:w="6788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592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主营业务</w:t>
            </w:r>
          </w:p>
        </w:tc>
        <w:tc>
          <w:tcPr>
            <w:tcW w:w="6788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592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spacing w:line="240" w:lineRule="exact"/>
              <w:ind w:left="-108" w:leftChars="-52" w:right="-69" w:rightChars="-33" w:hang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银行账号</w:t>
            </w:r>
          </w:p>
          <w:p>
            <w:pPr>
              <w:spacing w:line="240" w:lineRule="exact"/>
              <w:ind w:left="-108" w:leftChars="-52" w:right="-69" w:rightChars="-33" w:hang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21"/>
              </w:rPr>
              <w:t>(资助</w:t>
            </w:r>
            <w:r>
              <w:rPr>
                <w:rFonts w:ascii="宋体" w:hAnsi="宋体" w:eastAsia="宋体" w:cs="宋体"/>
                <w:sz w:val="16"/>
                <w:szCs w:val="21"/>
              </w:rPr>
              <w:t>资金转入账户</w:t>
            </w:r>
            <w:r>
              <w:rPr>
                <w:rFonts w:hint="eastAsia" w:ascii="宋体" w:hAnsi="宋体" w:eastAsia="宋体" w:cs="宋体"/>
                <w:sz w:val="16"/>
                <w:szCs w:val="21"/>
              </w:rPr>
              <w:t>)</w:t>
            </w:r>
          </w:p>
        </w:tc>
        <w:tc>
          <w:tcPr>
            <w:tcW w:w="23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ind w:left="-108" w:leftChars="-52" w:right="-69" w:rightChars="-33" w:hanging="1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开户行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16"/>
                <w:szCs w:val="21"/>
                <w:lang w:eastAsia="zh-CN"/>
              </w:rPr>
              <w:t>须在宝安区</w:t>
            </w:r>
            <w:r>
              <w:rPr>
                <w:rFonts w:hint="eastAsia" w:ascii="宋体" w:hAnsi="宋体" w:eastAsia="宋体" w:cs="宋体"/>
                <w:sz w:val="16"/>
                <w:szCs w:val="21"/>
              </w:rPr>
              <w:t>）</w:t>
            </w:r>
          </w:p>
        </w:tc>
        <w:tc>
          <w:tcPr>
            <w:tcW w:w="268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592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法定代表人</w:t>
            </w:r>
          </w:p>
          <w:p>
            <w:pPr>
              <w:ind w:leftChars="-51" w:right="-69" w:rightChars="-33" w:hanging="107" w:hangingChars="67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16"/>
                <w:szCs w:val="21"/>
              </w:rPr>
              <w:t>（与</w:t>
            </w:r>
            <w:r>
              <w:rPr>
                <w:rFonts w:ascii="宋体" w:hAnsi="宋体" w:eastAsia="宋体" w:cs="宋体"/>
                <w:sz w:val="16"/>
                <w:szCs w:val="21"/>
              </w:rPr>
              <w:t>营业执照一致</w:t>
            </w:r>
            <w:r>
              <w:rPr>
                <w:rFonts w:hint="eastAsia" w:ascii="宋体" w:hAnsi="宋体" w:eastAsia="宋体" w:cs="宋体"/>
                <w:sz w:val="16"/>
                <w:szCs w:val="21"/>
              </w:rPr>
              <w:t>）</w:t>
            </w:r>
          </w:p>
        </w:tc>
        <w:tc>
          <w:tcPr>
            <w:tcW w:w="23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268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592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 系 人</w:t>
            </w:r>
          </w:p>
        </w:tc>
        <w:tc>
          <w:tcPr>
            <w:tcW w:w="23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手机号码</w:t>
            </w:r>
          </w:p>
        </w:tc>
        <w:tc>
          <w:tcPr>
            <w:tcW w:w="268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592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</w:t>
            </w:r>
            <w:r>
              <w:rPr>
                <w:rFonts w:ascii="宋体" w:hAnsi="宋体" w:eastAsia="宋体" w:cs="宋体"/>
                <w:kern w:val="0"/>
                <w:szCs w:val="21"/>
              </w:rPr>
              <w:t>邮箱</w:t>
            </w:r>
          </w:p>
        </w:tc>
        <w:tc>
          <w:tcPr>
            <w:tcW w:w="6788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纳税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2019年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自缴税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款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8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</w:p>
        </w:tc>
        <w:tc>
          <w:tcPr>
            <w:tcW w:w="172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2019年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出口货物增值税“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免抵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税额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688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2272" w:type="dxa"/>
            <w:gridSpan w:val="4"/>
            <w:vAlign w:val="center"/>
          </w:tcPr>
          <w:p>
            <w:pPr>
              <w:widowControl/>
              <w:ind w:firstLine="422" w:firstLineChars="200"/>
              <w:jc w:val="both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企业基本</w:t>
            </w:r>
          </w:p>
          <w:p>
            <w:pPr>
              <w:widowControl/>
              <w:ind w:firstLine="422" w:firstLineChars="2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经营情况</w:t>
            </w:r>
          </w:p>
        </w:tc>
        <w:tc>
          <w:tcPr>
            <w:tcW w:w="6788" w:type="dxa"/>
            <w:gridSpan w:val="1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 xml:space="preserve">（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  <w:t>介绍公司主营项目，经营情况，担保贷款用途等。）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272" w:type="dxa"/>
            <w:gridSpan w:val="4"/>
            <w:vAlign w:val="center"/>
          </w:tcPr>
          <w:p>
            <w:pPr>
              <w:widowControl/>
              <w:ind w:firstLine="422" w:firstLineChars="200"/>
              <w:jc w:val="both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是否符合</w:t>
            </w:r>
          </w:p>
          <w:p>
            <w:pPr>
              <w:widowControl/>
              <w:ind w:firstLine="211" w:firstLineChars="100"/>
              <w:jc w:val="both"/>
              <w:rPr>
                <w:rFonts w:hint="eastAsia" w:ascii="宋体" w:hAnsi="宋体" w:eastAsia="宋体" w:cs="宋体"/>
                <w:kern w:val="0"/>
                <w:sz w:val="20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t>项目申报条件</w:t>
            </w:r>
          </w:p>
        </w:tc>
        <w:tc>
          <w:tcPr>
            <w:tcW w:w="6788" w:type="dxa"/>
            <w:gridSpan w:val="12"/>
            <w:vAlign w:val="center"/>
          </w:tcPr>
          <w:p>
            <w:pPr>
              <w:spacing w:before="156" w:beforeLines="50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eastAsia="zh-CN"/>
              </w:rPr>
              <w:t>符合请打勾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√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  <w:t>）</w:t>
            </w:r>
          </w:p>
          <w:p>
            <w:pPr>
              <w:spacing w:before="156" w:beforeLines="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  <w:t xml:space="preserve">  ）</w:t>
            </w:r>
            <w:r>
              <w:rPr>
                <w:rFonts w:hint="eastAsia"/>
              </w:rPr>
              <w:t>具备独立法人资格，注册地</w:t>
            </w:r>
            <w:r>
              <w:rPr>
                <w:rFonts w:hint="eastAsia"/>
                <w:lang w:eastAsia="zh-CN"/>
              </w:rPr>
              <w:t>和统计关系均</w:t>
            </w:r>
            <w:r>
              <w:rPr>
                <w:rFonts w:hint="eastAsia"/>
              </w:rPr>
              <w:t>在宝安区。</w:t>
            </w:r>
          </w:p>
          <w:p>
            <w:pPr>
              <w:spacing w:before="156" w:beforeLines="50"/>
              <w:ind w:left="660" w:leftChars="0" w:hanging="660" w:hangingChars="300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  <w:t xml:space="preserve">  ）</w:t>
            </w:r>
            <w:r>
              <w:rPr>
                <w:rFonts w:hint="eastAsia"/>
              </w:rPr>
              <w:t>担保机构需为与区工业和信息化局（原经济促进局）签订合作协议的金融机构或类金融机构；本次符合申报条件的担保机构为：深圳市高新投融资担保有限公司、深圳市中小企业融资担保有限公司。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060" w:type="dxa"/>
            <w:gridSpan w:val="16"/>
            <w:vAlign w:val="center"/>
          </w:tcPr>
          <w:p>
            <w:pPr>
              <w:widowControl/>
              <w:tabs>
                <w:tab w:val="left" w:pos="3144"/>
              </w:tabs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  <w:t>以下为企业贷款担保手续费相关信息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5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担保机构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担保合同编号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担保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贷款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金额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元)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担保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期限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8"/>
              </w:rPr>
              <w:t>（年）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担保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费率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担保手续费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元)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担保手续费支付</w:t>
            </w: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7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贷款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银行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贷款合同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5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5"/>
                <w:szCs w:val="15"/>
                <w:lang w:val="en-US" w:eastAsia="zh-CN"/>
              </w:rPr>
              <w:t>（  ）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高新投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0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kern w:val="0"/>
                <w:sz w:val="15"/>
                <w:szCs w:val="15"/>
              </w:rPr>
              <w:t>中小担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8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5"/>
                <w:szCs w:val="15"/>
                <w:lang w:val="en-US" w:eastAsia="zh-CN"/>
              </w:rPr>
              <w:t>（  ）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高新投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0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kern w:val="0"/>
                <w:sz w:val="15"/>
                <w:szCs w:val="15"/>
              </w:rPr>
              <w:t>中小担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8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592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 xml:space="preserve"> 3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5"/>
                <w:szCs w:val="15"/>
                <w:lang w:val="en-US" w:eastAsia="zh-CN"/>
              </w:rPr>
              <w:t>（  ）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高新投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0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kern w:val="0"/>
                <w:sz w:val="15"/>
                <w:szCs w:val="15"/>
              </w:rPr>
              <w:t>中小担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0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8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163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申报单位承诺</w:t>
            </w:r>
          </w:p>
        </w:tc>
        <w:tc>
          <w:tcPr>
            <w:tcW w:w="7423" w:type="dxa"/>
            <w:gridSpan w:val="14"/>
            <w:vAlign w:val="center"/>
          </w:tcPr>
          <w:p>
            <w:pPr>
              <w:ind w:firstLine="316" w:firstLineChars="150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 </w:t>
            </w:r>
            <w:bookmarkStart w:id="1" w:name="_GoBack"/>
            <w:bookmarkEnd w:id="1"/>
          </w:p>
          <w:p>
            <w:pPr>
              <w:ind w:firstLine="482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本公司所提供资料真实、准确、有效，申请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single"/>
              </w:rPr>
              <w:t>宝安区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u w:val="single"/>
                <w:lang w:eastAsia="zh-CN"/>
              </w:rPr>
              <w:t>企业贷款担保手续费补贴项目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，自愿遵守有关政策</w:t>
            </w: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  <w:t>管理制度的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规定。如有隐瞒或虚假，自愿承担相应的法律责任和后果。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ind w:left="3255" w:hanging="3255" w:hangingChars="155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                法定代表人签字：      </w:t>
            </w:r>
          </w:p>
          <w:p>
            <w:pPr>
              <w:ind w:left="3255" w:hanging="3255" w:hangingChars="1550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                                                                   （单位公章）                                                                                  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   </w:t>
            </w:r>
          </w:p>
          <w:p>
            <w:pPr>
              <w:ind w:left="3360" w:leftChars="1600" w:firstLine="1995" w:firstLineChars="95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年  月 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日</w:t>
            </w:r>
          </w:p>
        </w:tc>
      </w:tr>
    </w:tbl>
    <w:p>
      <w:pPr>
        <w:spacing w:line="360" w:lineRule="auto"/>
        <w:ind w:firstLine="422" w:firstLineChars="200"/>
        <w:jc w:val="left"/>
        <w:rPr>
          <w:rFonts w:hint="eastAsia" w:ascii="宋体" w:hAnsi="宋体" w:eastAsia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2" w:firstLineChars="200"/>
        <w:jc w:val="left"/>
        <w:rPr>
          <w:rFonts w:ascii="宋体" w:hAnsi="宋体" w:eastAsia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备注</w:t>
      </w:r>
      <w:r>
        <w:rPr>
          <w:rFonts w:ascii="宋体" w:hAnsi="宋体" w:eastAsia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有下列情形之一的单位或个人，专项资金不予安排资助。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（一）按照国家、省、市联合惩戒相关制度，申报主体因严重违法违规行为被列为联合惩戒对象，且在深圳市公共信用网相关黑名单、严重违法失信主体等名单范围内的；</w:t>
      </w:r>
    </w:p>
    <w:p>
      <w:pPr>
        <w:spacing w:line="360" w:lineRule="auto"/>
        <w:ind w:firstLine="420" w:firstLineChars="200"/>
        <w:jc w:val="left"/>
        <w:rPr>
          <w:rFonts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（二）区财政专项资金事前资助的项目有2项以上尚未完成绩效评估或近两年有项目绩效评估不合格的；</w:t>
      </w:r>
    </w:p>
    <w:p>
      <w:pPr>
        <w:pStyle w:val="2"/>
        <w:spacing w:line="360" w:lineRule="auto"/>
        <w:ind w:firstLineChars="200"/>
      </w:pPr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（三）业务主管部门认为不应予以资助的其他情形。</w:t>
      </w:r>
    </w:p>
    <w:p/>
    <w:sectPr>
      <w:pgSz w:w="11906" w:h="16838"/>
      <w:pgMar w:top="105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8E"/>
    <w:rsid w:val="00030B7B"/>
    <w:rsid w:val="000910F4"/>
    <w:rsid w:val="000A0D09"/>
    <w:rsid w:val="000A725A"/>
    <w:rsid w:val="000D0F12"/>
    <w:rsid w:val="000D1D55"/>
    <w:rsid w:val="00106BCD"/>
    <w:rsid w:val="00164674"/>
    <w:rsid w:val="00197675"/>
    <w:rsid w:val="001B0A1E"/>
    <w:rsid w:val="001B680F"/>
    <w:rsid w:val="001C5162"/>
    <w:rsid w:val="001D7DD7"/>
    <w:rsid w:val="001F5E34"/>
    <w:rsid w:val="00220D3C"/>
    <w:rsid w:val="00282C7D"/>
    <w:rsid w:val="002C725F"/>
    <w:rsid w:val="002D2755"/>
    <w:rsid w:val="003566C6"/>
    <w:rsid w:val="00380B0F"/>
    <w:rsid w:val="003A087C"/>
    <w:rsid w:val="003A2358"/>
    <w:rsid w:val="003B268A"/>
    <w:rsid w:val="003B3A10"/>
    <w:rsid w:val="003C1E9D"/>
    <w:rsid w:val="0041414F"/>
    <w:rsid w:val="00414468"/>
    <w:rsid w:val="00433AC9"/>
    <w:rsid w:val="00450F52"/>
    <w:rsid w:val="00523BE7"/>
    <w:rsid w:val="0056576D"/>
    <w:rsid w:val="00581FD2"/>
    <w:rsid w:val="00591791"/>
    <w:rsid w:val="00677543"/>
    <w:rsid w:val="00680DBC"/>
    <w:rsid w:val="006B3916"/>
    <w:rsid w:val="007172D6"/>
    <w:rsid w:val="007172D8"/>
    <w:rsid w:val="00762A8E"/>
    <w:rsid w:val="007633C0"/>
    <w:rsid w:val="00785509"/>
    <w:rsid w:val="00815EC2"/>
    <w:rsid w:val="00832E54"/>
    <w:rsid w:val="00845B98"/>
    <w:rsid w:val="0085496D"/>
    <w:rsid w:val="008B45FC"/>
    <w:rsid w:val="008D2468"/>
    <w:rsid w:val="00915979"/>
    <w:rsid w:val="009228F4"/>
    <w:rsid w:val="009237C6"/>
    <w:rsid w:val="00924F8C"/>
    <w:rsid w:val="009368D9"/>
    <w:rsid w:val="00961EF3"/>
    <w:rsid w:val="00A94592"/>
    <w:rsid w:val="00AE1BB5"/>
    <w:rsid w:val="00B11464"/>
    <w:rsid w:val="00B24E16"/>
    <w:rsid w:val="00B30126"/>
    <w:rsid w:val="00B40385"/>
    <w:rsid w:val="00B437E8"/>
    <w:rsid w:val="00C20E58"/>
    <w:rsid w:val="00C33177"/>
    <w:rsid w:val="00C95C02"/>
    <w:rsid w:val="00CF3571"/>
    <w:rsid w:val="00D549E2"/>
    <w:rsid w:val="00D62D72"/>
    <w:rsid w:val="00D91D5F"/>
    <w:rsid w:val="00DA2C68"/>
    <w:rsid w:val="00DA3F07"/>
    <w:rsid w:val="00DE2F9A"/>
    <w:rsid w:val="00E0518A"/>
    <w:rsid w:val="00E3125F"/>
    <w:rsid w:val="00E40E17"/>
    <w:rsid w:val="00E96A50"/>
    <w:rsid w:val="00EC0774"/>
    <w:rsid w:val="00EE1478"/>
    <w:rsid w:val="00EF0F2A"/>
    <w:rsid w:val="02797FF0"/>
    <w:rsid w:val="03642D76"/>
    <w:rsid w:val="054B3711"/>
    <w:rsid w:val="1275173F"/>
    <w:rsid w:val="14352B7A"/>
    <w:rsid w:val="15580E21"/>
    <w:rsid w:val="15E177E0"/>
    <w:rsid w:val="164C36F8"/>
    <w:rsid w:val="1709207B"/>
    <w:rsid w:val="18A9017C"/>
    <w:rsid w:val="19FE6B6A"/>
    <w:rsid w:val="1A541555"/>
    <w:rsid w:val="1EC66E26"/>
    <w:rsid w:val="1EED1801"/>
    <w:rsid w:val="24EA7724"/>
    <w:rsid w:val="272328EE"/>
    <w:rsid w:val="283E1CD6"/>
    <w:rsid w:val="2A7121F4"/>
    <w:rsid w:val="2C2478EB"/>
    <w:rsid w:val="2F7125E0"/>
    <w:rsid w:val="33A33396"/>
    <w:rsid w:val="34A81BA6"/>
    <w:rsid w:val="398E3ABD"/>
    <w:rsid w:val="3A6F5C17"/>
    <w:rsid w:val="3DC45F6F"/>
    <w:rsid w:val="3DDF646D"/>
    <w:rsid w:val="444C7ADF"/>
    <w:rsid w:val="45BD6863"/>
    <w:rsid w:val="45D11448"/>
    <w:rsid w:val="4842677B"/>
    <w:rsid w:val="489A6281"/>
    <w:rsid w:val="48B57A8D"/>
    <w:rsid w:val="4A78743E"/>
    <w:rsid w:val="51390D7B"/>
    <w:rsid w:val="51D1721F"/>
    <w:rsid w:val="52DC3002"/>
    <w:rsid w:val="55E855D5"/>
    <w:rsid w:val="56131E35"/>
    <w:rsid w:val="581F2E68"/>
    <w:rsid w:val="58FC57CC"/>
    <w:rsid w:val="59A21BA0"/>
    <w:rsid w:val="5E9F03D2"/>
    <w:rsid w:val="64814298"/>
    <w:rsid w:val="681B79DB"/>
    <w:rsid w:val="6A72280B"/>
    <w:rsid w:val="6B5F2747"/>
    <w:rsid w:val="6C1A2B43"/>
    <w:rsid w:val="6DB75A10"/>
    <w:rsid w:val="6E175E08"/>
    <w:rsid w:val="73C7131B"/>
    <w:rsid w:val="756C1904"/>
    <w:rsid w:val="75B53EF8"/>
    <w:rsid w:val="7ACC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semiHidden/>
    <w:unhideWhenUsed/>
    <w:qFormat/>
    <w:uiPriority w:val="99"/>
    <w:pPr>
      <w:ind w:firstLine="645"/>
    </w:pPr>
    <w:rPr>
      <w:rFonts w:ascii="仿宋_GB2312" w:hAnsi="Tahoma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6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5"/>
    <w:semiHidden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172</Words>
  <Characters>985</Characters>
  <Lines>8</Lines>
  <Paragraphs>2</Paragraphs>
  <TotalTime>0</TotalTime>
  <ScaleCrop>false</ScaleCrop>
  <LinksUpToDate>false</LinksUpToDate>
  <CharactersWithSpaces>1155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2019-05-08T07:36:00Z</dcterms:created>
  <dc:creator>Chinese User</dc:creator>
  <cp:lastModifiedBy>rhsu</cp:lastModifiedBy>
  <cp:lastPrinted>2019-09-10T06:59:00Z</cp:lastPrinted>
  <dcterms:modified xsi:type="dcterms:W3CDTF">2020-07-01T09:00:15Z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